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0FF718" w14:textId="77777777" w:rsidR="000203B1" w:rsidRPr="00F96640" w:rsidRDefault="000203B1" w:rsidP="003D0F9C">
      <w:pPr>
        <w:pStyle w:val="NoSpacing"/>
        <w:jc w:val="center"/>
        <w:rPr>
          <w:rFonts w:ascii="Times New Roman" w:hAnsi="Times New Roman" w:cs="Times New Roman"/>
          <w:b/>
          <w:bCs/>
          <w:u w:val="single"/>
        </w:rPr>
      </w:pPr>
      <w:r w:rsidRPr="00F96640">
        <w:rPr>
          <w:rFonts w:ascii="Times New Roman" w:eastAsia="Calibri" w:hAnsi="Times New Roman" w:cs="Times New Roman"/>
          <w:b/>
          <w:noProof/>
        </w:rPr>
        <w:drawing>
          <wp:inline distT="0" distB="0" distL="0" distR="0" wp14:anchorId="430F6E11" wp14:editId="7A87F99B">
            <wp:extent cx="745066" cy="11176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47629" cy="1121444"/>
                    </a:xfrm>
                    <a:prstGeom prst="rect">
                      <a:avLst/>
                    </a:prstGeom>
                    <a:noFill/>
                    <a:ln>
                      <a:noFill/>
                    </a:ln>
                  </pic:spPr>
                </pic:pic>
              </a:graphicData>
            </a:graphic>
          </wp:inline>
        </w:drawing>
      </w:r>
    </w:p>
    <w:p w14:paraId="13871895" w14:textId="77777777" w:rsidR="000203B1" w:rsidRPr="00F96640" w:rsidRDefault="000203B1" w:rsidP="003D0F9C">
      <w:pPr>
        <w:pStyle w:val="NoSpacing"/>
        <w:jc w:val="right"/>
        <w:rPr>
          <w:rFonts w:ascii="Times New Roman" w:hAnsi="Times New Roman" w:cs="Times New Roman"/>
          <w:b/>
          <w:bCs/>
          <w:u w:val="single"/>
        </w:rPr>
      </w:pPr>
      <w:r w:rsidRPr="00F96640">
        <w:rPr>
          <w:rFonts w:ascii="Times New Roman" w:hAnsi="Times New Roman" w:cs="Times New Roman"/>
          <w:b/>
          <w:bCs/>
          <w:u w:val="single"/>
        </w:rPr>
        <w:t>For more information:</w:t>
      </w:r>
    </w:p>
    <w:p w14:paraId="40C6BCD5" w14:textId="161012BC" w:rsidR="000203B1" w:rsidRPr="00F96640" w:rsidRDefault="00E668B5" w:rsidP="003D0F9C">
      <w:pPr>
        <w:pStyle w:val="NoSpacing"/>
        <w:jc w:val="right"/>
        <w:rPr>
          <w:rFonts w:ascii="Times New Roman" w:hAnsi="Times New Roman" w:cs="Times New Roman"/>
        </w:rPr>
      </w:pPr>
      <w:r w:rsidRPr="00F96640">
        <w:rPr>
          <w:rFonts w:ascii="Times New Roman" w:hAnsi="Times New Roman" w:cs="Times New Roman"/>
        </w:rPr>
        <w:t>Sarah Wynn Benton</w:t>
      </w:r>
    </w:p>
    <w:p w14:paraId="234713C4" w14:textId="77777777" w:rsidR="000203B1" w:rsidRPr="00F96640" w:rsidRDefault="000203B1" w:rsidP="003D0F9C">
      <w:pPr>
        <w:pStyle w:val="NoSpacing"/>
        <w:jc w:val="right"/>
        <w:rPr>
          <w:rFonts w:ascii="Times New Roman" w:hAnsi="Times New Roman" w:cs="Times New Roman"/>
        </w:rPr>
      </w:pPr>
      <w:r w:rsidRPr="00F96640">
        <w:rPr>
          <w:rFonts w:ascii="Times New Roman" w:hAnsi="Times New Roman" w:cs="Times New Roman"/>
        </w:rPr>
        <w:t>BRAVE Public Relations</w:t>
      </w:r>
    </w:p>
    <w:p w14:paraId="7458B712" w14:textId="1708C72F" w:rsidR="00E37983" w:rsidRPr="00F96640" w:rsidRDefault="000203B1" w:rsidP="003D0F9C">
      <w:pPr>
        <w:pStyle w:val="NoSpacing"/>
        <w:jc w:val="right"/>
        <w:rPr>
          <w:rFonts w:ascii="Times New Roman" w:hAnsi="Times New Roman" w:cs="Times New Roman"/>
          <w:color w:val="0563C1"/>
          <w:u w:val="single"/>
        </w:rPr>
      </w:pPr>
      <w:r w:rsidRPr="00F96640">
        <w:rPr>
          <w:rFonts w:ascii="Times New Roman" w:hAnsi="Times New Roman" w:cs="Times New Roman"/>
        </w:rPr>
        <w:t>404.233.3993</w:t>
      </w:r>
      <w:r w:rsidR="00E37983" w:rsidRPr="00F96640">
        <w:rPr>
          <w:rFonts w:ascii="Times New Roman" w:hAnsi="Times New Roman" w:cs="Times New Roman"/>
        </w:rPr>
        <w:br/>
      </w:r>
      <w:hyperlink r:id="rId6" w:history="1">
        <w:r w:rsidR="00E37983" w:rsidRPr="00F96640">
          <w:rPr>
            <w:rStyle w:val="Hyperlink"/>
            <w:rFonts w:ascii="Times New Roman" w:hAnsi="Times New Roman" w:cs="Times New Roman"/>
          </w:rPr>
          <w:t>sbenton@emailbrave.com</w:t>
        </w:r>
      </w:hyperlink>
    </w:p>
    <w:p w14:paraId="16797A21" w14:textId="0255528B" w:rsidR="000203B1" w:rsidRPr="00F96640" w:rsidRDefault="000203B1" w:rsidP="00E37983">
      <w:pPr>
        <w:pStyle w:val="NoSpacing"/>
        <w:rPr>
          <w:rFonts w:ascii="Times New Roman" w:hAnsi="Times New Roman" w:cs="Times New Roman"/>
          <w:b/>
          <w:bCs/>
        </w:rPr>
      </w:pPr>
      <w:r w:rsidRPr="00F96640">
        <w:rPr>
          <w:rFonts w:ascii="Times New Roman" w:hAnsi="Times New Roman" w:cs="Times New Roman"/>
          <w:b/>
          <w:bCs/>
        </w:rPr>
        <w:tab/>
      </w:r>
      <w:r w:rsidRPr="00F96640">
        <w:rPr>
          <w:rFonts w:ascii="Times New Roman" w:hAnsi="Times New Roman" w:cs="Times New Roman"/>
          <w:b/>
          <w:bCs/>
        </w:rPr>
        <w:tab/>
      </w:r>
      <w:r w:rsidRPr="00F96640">
        <w:rPr>
          <w:rFonts w:ascii="Times New Roman" w:hAnsi="Times New Roman" w:cs="Times New Roman"/>
          <w:b/>
          <w:bCs/>
        </w:rPr>
        <w:tab/>
        <w:t xml:space="preserve">        </w:t>
      </w:r>
      <w:r w:rsidRPr="00F96640">
        <w:rPr>
          <w:rFonts w:ascii="Times New Roman" w:hAnsi="Times New Roman" w:cs="Times New Roman"/>
          <w:b/>
          <w:bCs/>
        </w:rPr>
        <w:tab/>
        <w:t xml:space="preserve">     </w:t>
      </w:r>
    </w:p>
    <w:p w14:paraId="19A938BE" w14:textId="77777777" w:rsidR="00E37983" w:rsidRPr="00F96640" w:rsidRDefault="00E37983" w:rsidP="00E37983">
      <w:pPr>
        <w:pStyle w:val="NoSpacing"/>
        <w:rPr>
          <w:rFonts w:ascii="Times New Roman" w:hAnsi="Times New Roman" w:cs="Times New Roman"/>
          <w:color w:val="0563C1"/>
          <w:u w:val="single"/>
        </w:rPr>
      </w:pPr>
    </w:p>
    <w:p w14:paraId="14BB7386" w14:textId="27EA4F42" w:rsidR="00E37983" w:rsidRPr="00F96640" w:rsidRDefault="004C1C9B" w:rsidP="00E37983">
      <w:pPr>
        <w:pStyle w:val="NoSpacing"/>
        <w:rPr>
          <w:rFonts w:ascii="Times New Roman" w:hAnsi="Times New Roman" w:cs="Times New Roman"/>
          <w:b/>
          <w:bCs/>
        </w:rPr>
      </w:pPr>
      <w:r w:rsidRPr="00F96640">
        <w:rPr>
          <w:rFonts w:ascii="Times New Roman" w:hAnsi="Times New Roman" w:cs="Times New Roman"/>
          <w:b/>
          <w:bCs/>
        </w:rPr>
        <w:t>FOR IMMEDIATE RELEASE</w:t>
      </w:r>
    </w:p>
    <w:p w14:paraId="69A65FD5" w14:textId="77777777" w:rsidR="000203B1" w:rsidRPr="00F96640" w:rsidRDefault="000203B1" w:rsidP="000203B1">
      <w:pPr>
        <w:pStyle w:val="NoSpacing"/>
        <w:rPr>
          <w:rFonts w:ascii="Times New Roman" w:hAnsi="Times New Roman" w:cs="Times New Roman"/>
          <w:b/>
          <w:bCs/>
          <w:u w:val="single"/>
        </w:rPr>
      </w:pPr>
    </w:p>
    <w:p w14:paraId="1CCBF192" w14:textId="77777777" w:rsidR="005F651C" w:rsidRPr="00F96640" w:rsidRDefault="005F651C" w:rsidP="000203B1">
      <w:pPr>
        <w:pStyle w:val="NoSpacing"/>
        <w:rPr>
          <w:rFonts w:ascii="Times New Roman" w:hAnsi="Times New Roman" w:cs="Times New Roman"/>
          <w:b/>
          <w:bCs/>
          <w:u w:val="single"/>
        </w:rPr>
      </w:pPr>
    </w:p>
    <w:p w14:paraId="1972A00D" w14:textId="1AF038C0" w:rsidR="005F651C" w:rsidRPr="00F96640" w:rsidRDefault="005F651C" w:rsidP="005F651C">
      <w:pPr>
        <w:pStyle w:val="NoSpacing"/>
        <w:jc w:val="center"/>
        <w:rPr>
          <w:rFonts w:ascii="Times New Roman" w:hAnsi="Times New Roman" w:cs="Times New Roman"/>
          <w:b/>
          <w:bCs/>
          <w:u w:val="single"/>
        </w:rPr>
      </w:pPr>
      <w:r w:rsidRPr="00F96640">
        <w:rPr>
          <w:rFonts w:ascii="Times New Roman" w:hAnsi="Times New Roman" w:cs="Times New Roman"/>
          <w:b/>
          <w:bCs/>
          <w:noProof/>
        </w:rPr>
        <w:drawing>
          <wp:inline distT="0" distB="0" distL="0" distR="0" wp14:anchorId="0CBDCD2F" wp14:editId="3C3E4347">
            <wp:extent cx="3876675" cy="2580158"/>
            <wp:effectExtent l="0" t="0" r="0" b="0"/>
            <wp:docPr id="1314310944" name="Picture 1" descr="Two men posing for a pic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4310944" name="Picture 1" descr="Two men posing for a pictur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89985" cy="2589017"/>
                    </a:xfrm>
                    <a:prstGeom prst="rect">
                      <a:avLst/>
                    </a:prstGeom>
                  </pic:spPr>
                </pic:pic>
              </a:graphicData>
            </a:graphic>
          </wp:inline>
        </w:drawing>
      </w:r>
    </w:p>
    <w:p w14:paraId="32FE3168" w14:textId="77777777" w:rsidR="005F651C" w:rsidRPr="00F96640" w:rsidRDefault="005F651C" w:rsidP="005F651C">
      <w:pPr>
        <w:pStyle w:val="NoSpacing"/>
        <w:jc w:val="center"/>
        <w:rPr>
          <w:rFonts w:ascii="Times New Roman" w:hAnsi="Times New Roman" w:cs="Times New Roman"/>
          <w:b/>
          <w:bCs/>
        </w:rPr>
      </w:pPr>
    </w:p>
    <w:p w14:paraId="3FCAADC1" w14:textId="10AD6202" w:rsidR="000203B1" w:rsidRPr="00F96640" w:rsidRDefault="00AF41ED" w:rsidP="001574F3">
      <w:pPr>
        <w:pStyle w:val="NoSpacing"/>
        <w:jc w:val="center"/>
        <w:rPr>
          <w:rFonts w:ascii="Times New Roman" w:eastAsia="Calibri" w:hAnsi="Times New Roman" w:cs="Times New Roman"/>
          <w:bCs/>
          <w:i/>
          <w:iCs/>
        </w:rPr>
      </w:pPr>
      <w:r w:rsidRPr="00F96640">
        <w:rPr>
          <w:rFonts w:ascii="Times New Roman" w:eastAsia="Calibri" w:hAnsi="Times New Roman" w:cs="Times New Roman"/>
          <w:b/>
          <w:u w:val="single"/>
        </w:rPr>
        <w:t>The Fox Theatre Rolls Out a Spring Lineup Worthy of Atlanta's Buzz</w:t>
      </w:r>
      <w:r w:rsidRPr="00F96640">
        <w:rPr>
          <w:rFonts w:ascii="Times New Roman" w:eastAsia="Calibri" w:hAnsi="Times New Roman" w:cs="Times New Roman"/>
          <w:b/>
          <w:u w:val="single"/>
        </w:rPr>
        <w:br/>
      </w:r>
      <w:r w:rsidRPr="00F96640">
        <w:rPr>
          <w:rFonts w:ascii="Times New Roman" w:eastAsia="Calibri" w:hAnsi="Times New Roman" w:cs="Times New Roman"/>
          <w:bCs/>
          <w:i/>
          <w:iCs/>
        </w:rPr>
        <w:t>Comedy Gold</w:t>
      </w:r>
      <w:r w:rsidR="00C31006" w:rsidRPr="00F96640">
        <w:rPr>
          <w:rFonts w:ascii="Times New Roman" w:eastAsia="Calibri" w:hAnsi="Times New Roman" w:cs="Times New Roman"/>
          <w:bCs/>
          <w:i/>
          <w:iCs/>
        </w:rPr>
        <w:t>,</w:t>
      </w:r>
      <w:r w:rsidRPr="00F96640">
        <w:rPr>
          <w:rFonts w:ascii="Times New Roman" w:eastAsia="Calibri" w:hAnsi="Times New Roman" w:cs="Times New Roman"/>
          <w:bCs/>
          <w:i/>
          <w:iCs/>
        </w:rPr>
        <w:t xml:space="preserve"> Rock Legends and Broadway's Best</w:t>
      </w:r>
      <w:r w:rsidR="00C31006" w:rsidRPr="00F96640">
        <w:rPr>
          <w:rFonts w:ascii="Times New Roman" w:eastAsia="Calibri" w:hAnsi="Times New Roman" w:cs="Times New Roman"/>
          <w:bCs/>
          <w:i/>
          <w:iCs/>
        </w:rPr>
        <w:t xml:space="preserve"> take the Fox Theatre stage</w:t>
      </w:r>
    </w:p>
    <w:p w14:paraId="4114AA35" w14:textId="77777777" w:rsidR="005F43A1" w:rsidRPr="00F96640" w:rsidRDefault="005F43A1" w:rsidP="001574F3">
      <w:pPr>
        <w:pStyle w:val="NoSpacing"/>
        <w:jc w:val="center"/>
        <w:rPr>
          <w:rFonts w:ascii="Times New Roman" w:hAnsi="Times New Roman" w:cs="Times New Roman"/>
          <w:b/>
        </w:rPr>
      </w:pPr>
    </w:p>
    <w:p w14:paraId="2CBB0CB2" w14:textId="77777777" w:rsidR="005843CF" w:rsidRPr="00F96640" w:rsidRDefault="005843CF" w:rsidP="001574F3">
      <w:pPr>
        <w:pStyle w:val="NoSpacing"/>
        <w:jc w:val="center"/>
        <w:rPr>
          <w:rFonts w:ascii="Times New Roman" w:hAnsi="Times New Roman" w:cs="Times New Roman"/>
          <w:b/>
        </w:rPr>
      </w:pPr>
    </w:p>
    <w:p w14:paraId="07D67665" w14:textId="7011360D" w:rsidR="00073B74" w:rsidRPr="00F96640" w:rsidRDefault="00073B74" w:rsidP="00073B74">
      <w:pPr>
        <w:spacing w:after="0" w:line="240" w:lineRule="auto"/>
        <w:rPr>
          <w:rFonts w:ascii="Times New Roman" w:hAnsi="Times New Roman" w:cs="Times New Roman"/>
          <w:bCs/>
        </w:rPr>
      </w:pPr>
      <w:r w:rsidRPr="00F96640">
        <w:rPr>
          <w:rFonts w:ascii="Times New Roman" w:hAnsi="Times New Roman" w:cs="Times New Roman"/>
          <w:b/>
        </w:rPr>
        <w:t>ATLANTA</w:t>
      </w:r>
      <w:r w:rsidR="00EF0D94" w:rsidRPr="00F96640">
        <w:rPr>
          <w:rFonts w:ascii="Times New Roman" w:hAnsi="Times New Roman" w:cs="Times New Roman"/>
          <w:b/>
        </w:rPr>
        <w:t xml:space="preserve"> (</w:t>
      </w:r>
      <w:r w:rsidR="00D147AE" w:rsidRPr="00F96640">
        <w:rPr>
          <w:rFonts w:ascii="Times New Roman" w:hAnsi="Times New Roman" w:cs="Times New Roman"/>
          <w:b/>
        </w:rPr>
        <w:t>April 1</w:t>
      </w:r>
      <w:r w:rsidR="005F43A1" w:rsidRPr="00F96640">
        <w:rPr>
          <w:rFonts w:ascii="Times New Roman" w:hAnsi="Times New Roman" w:cs="Times New Roman"/>
          <w:b/>
        </w:rPr>
        <w:t>, 2024</w:t>
      </w:r>
      <w:r w:rsidR="00EF0D94" w:rsidRPr="00F96640">
        <w:rPr>
          <w:rFonts w:ascii="Times New Roman" w:hAnsi="Times New Roman" w:cs="Times New Roman"/>
          <w:b/>
        </w:rPr>
        <w:t>)</w:t>
      </w:r>
      <w:r w:rsidRPr="00F96640">
        <w:rPr>
          <w:rFonts w:ascii="Times New Roman" w:hAnsi="Times New Roman" w:cs="Times New Roman"/>
          <w:b/>
        </w:rPr>
        <w:t xml:space="preserve"> –</w:t>
      </w:r>
      <w:r w:rsidR="000C3ABA" w:rsidRPr="00F96640">
        <w:rPr>
          <w:rFonts w:ascii="Times New Roman" w:hAnsi="Times New Roman" w:cs="Times New Roman"/>
        </w:rPr>
        <w:t xml:space="preserve"> </w:t>
      </w:r>
      <w:r w:rsidR="008D1633" w:rsidRPr="00F96640">
        <w:rPr>
          <w:rFonts w:ascii="Times New Roman" w:hAnsi="Times New Roman" w:cs="Times New Roman"/>
        </w:rPr>
        <w:t xml:space="preserve">This spring, the Fox Theatre is set to showcase </w:t>
      </w:r>
      <w:r w:rsidR="00AE2B78">
        <w:rPr>
          <w:rFonts w:ascii="Times New Roman" w:hAnsi="Times New Roman" w:cs="Times New Roman"/>
        </w:rPr>
        <w:t>why Southern Living named it “</w:t>
      </w:r>
      <w:hyperlink r:id="rId8" w:history="1">
        <w:r w:rsidR="00AE2B78" w:rsidRPr="00AE2B78">
          <w:rPr>
            <w:rStyle w:val="Hyperlink"/>
            <w:rFonts w:ascii="Times New Roman" w:hAnsi="Times New Roman" w:cs="Times New Roman"/>
          </w:rPr>
          <w:t>the Best Music Venue in Georgia</w:t>
        </w:r>
      </w:hyperlink>
      <w:r w:rsidR="00AE2B78">
        <w:rPr>
          <w:rFonts w:ascii="Times New Roman" w:hAnsi="Times New Roman" w:cs="Times New Roman"/>
        </w:rPr>
        <w:t xml:space="preserve">” this year with </w:t>
      </w:r>
      <w:r w:rsidR="008D1633" w:rsidRPr="00F96640">
        <w:rPr>
          <w:rFonts w:ascii="Times New Roman" w:hAnsi="Times New Roman" w:cs="Times New Roman"/>
        </w:rPr>
        <w:t>an exhilarating lineup</w:t>
      </w:r>
      <w:r w:rsidR="00AE2B78">
        <w:rPr>
          <w:rFonts w:ascii="Times New Roman" w:hAnsi="Times New Roman" w:cs="Times New Roman"/>
        </w:rPr>
        <w:t xml:space="preserve"> of </w:t>
      </w:r>
      <w:r w:rsidR="008D1633" w:rsidRPr="00F96640">
        <w:rPr>
          <w:rFonts w:ascii="Times New Roman" w:hAnsi="Times New Roman" w:cs="Times New Roman"/>
        </w:rPr>
        <w:t>legendary rock performances by The Black Crowes</w:t>
      </w:r>
      <w:r w:rsidR="00AE2B78">
        <w:rPr>
          <w:rFonts w:ascii="Times New Roman" w:hAnsi="Times New Roman" w:cs="Times New Roman"/>
        </w:rPr>
        <w:t xml:space="preserve">, </w:t>
      </w:r>
      <w:r w:rsidR="008D1633" w:rsidRPr="00F96640">
        <w:rPr>
          <w:rFonts w:ascii="Times New Roman" w:hAnsi="Times New Roman" w:cs="Times New Roman"/>
        </w:rPr>
        <w:t>dazzling Broadway productions</w:t>
      </w:r>
      <w:r w:rsidR="00AE2B78">
        <w:rPr>
          <w:rFonts w:ascii="Times New Roman" w:hAnsi="Times New Roman" w:cs="Times New Roman"/>
        </w:rPr>
        <w:t xml:space="preserve"> and </w:t>
      </w:r>
      <w:r w:rsidR="00AE2B78" w:rsidRPr="00F96640">
        <w:rPr>
          <w:rFonts w:ascii="Times New Roman" w:hAnsi="Times New Roman" w:cs="Times New Roman"/>
        </w:rPr>
        <w:t xml:space="preserve">stand-up comedy powerhouses Theo Von, </w:t>
      </w:r>
      <w:proofErr w:type="spellStart"/>
      <w:r w:rsidR="00AE2B78" w:rsidRPr="00F96640">
        <w:rPr>
          <w:rFonts w:ascii="Times New Roman" w:hAnsi="Times New Roman" w:cs="Times New Roman"/>
        </w:rPr>
        <w:t>Kountry</w:t>
      </w:r>
      <w:proofErr w:type="spellEnd"/>
      <w:r w:rsidR="00AE2B78" w:rsidRPr="00F96640">
        <w:rPr>
          <w:rFonts w:ascii="Times New Roman" w:hAnsi="Times New Roman" w:cs="Times New Roman"/>
        </w:rPr>
        <w:t xml:space="preserve"> Wayne, Andrew Schulz, Tom Segura and Hasan Minhaj</w:t>
      </w:r>
      <w:r w:rsidR="008D1633" w:rsidRPr="00F96640">
        <w:rPr>
          <w:rFonts w:ascii="Times New Roman" w:hAnsi="Times New Roman" w:cs="Times New Roman"/>
        </w:rPr>
        <w:t xml:space="preserve">. </w:t>
      </w:r>
      <w:r w:rsidR="00C31006" w:rsidRPr="00F96640">
        <w:rPr>
          <w:rFonts w:ascii="Times New Roman" w:hAnsi="Times New Roman" w:cs="Times New Roman"/>
          <w:bCs/>
        </w:rPr>
        <w:t>Tickets</w:t>
      </w:r>
      <w:r w:rsidRPr="00F96640">
        <w:rPr>
          <w:rFonts w:ascii="Times New Roman" w:hAnsi="Times New Roman" w:cs="Times New Roman"/>
          <w:bCs/>
        </w:rPr>
        <w:t xml:space="preserve"> are on sale </w:t>
      </w:r>
      <w:r w:rsidR="00CA7C57">
        <w:rPr>
          <w:rFonts w:ascii="Times New Roman" w:hAnsi="Times New Roman" w:cs="Times New Roman"/>
          <w:bCs/>
        </w:rPr>
        <w:t xml:space="preserve">now </w:t>
      </w:r>
      <w:r w:rsidRPr="00F96640">
        <w:rPr>
          <w:rFonts w:ascii="Times New Roman" w:hAnsi="Times New Roman" w:cs="Times New Roman"/>
          <w:bCs/>
        </w:rPr>
        <w:t xml:space="preserve">at </w:t>
      </w:r>
      <w:hyperlink r:id="rId9" w:history="1">
        <w:r w:rsidRPr="00F96640">
          <w:rPr>
            <w:rStyle w:val="Hyperlink"/>
            <w:rFonts w:ascii="Times New Roman" w:hAnsi="Times New Roman" w:cs="Times New Roman"/>
            <w:bCs/>
          </w:rPr>
          <w:t>foxtheatre.org</w:t>
        </w:r>
      </w:hyperlink>
      <w:r w:rsidR="00C31006" w:rsidRPr="00F96640">
        <w:rPr>
          <w:rStyle w:val="Hyperlink"/>
          <w:rFonts w:ascii="Times New Roman" w:hAnsi="Times New Roman" w:cs="Times New Roman"/>
          <w:bCs/>
          <w:color w:val="auto"/>
          <w:u w:val="none"/>
        </w:rPr>
        <w:t xml:space="preserve"> </w:t>
      </w:r>
      <w:r w:rsidR="00C31006" w:rsidRPr="00F96640">
        <w:rPr>
          <w:rFonts w:ascii="Times New Roman" w:hAnsi="Times New Roman" w:cs="Times New Roman"/>
          <w:bCs/>
        </w:rPr>
        <w:t>for a</w:t>
      </w:r>
      <w:r w:rsidR="00C31006" w:rsidRPr="00F96640">
        <w:rPr>
          <w:rFonts w:ascii="Times New Roman" w:hAnsi="Times New Roman" w:cs="Times New Roman"/>
          <w:bCs/>
        </w:rPr>
        <w:t>ll April and May</w:t>
      </w:r>
      <w:r w:rsidR="00C31006" w:rsidRPr="00F96640">
        <w:rPr>
          <w:rFonts w:ascii="Times New Roman" w:hAnsi="Times New Roman" w:cs="Times New Roman"/>
          <w:bCs/>
        </w:rPr>
        <w:t xml:space="preserve"> events</w:t>
      </w:r>
      <w:r w:rsidRPr="00F96640">
        <w:rPr>
          <w:rFonts w:ascii="Times New Roman" w:hAnsi="Times New Roman" w:cs="Times New Roman"/>
          <w:bCs/>
        </w:rPr>
        <w:t>.</w:t>
      </w:r>
      <w:r w:rsidR="00782174" w:rsidRPr="00F96640">
        <w:rPr>
          <w:rFonts w:ascii="Times New Roman" w:hAnsi="Times New Roman" w:cs="Times New Roman"/>
          <w:bCs/>
        </w:rPr>
        <w:t xml:space="preserve"> </w:t>
      </w:r>
      <w:r w:rsidRPr="00F96640">
        <w:rPr>
          <w:rFonts w:ascii="Times New Roman" w:hAnsi="Times New Roman" w:cs="Times New Roman"/>
          <w:bCs/>
        </w:rPr>
        <w:t xml:space="preserve">In addition to </w:t>
      </w:r>
      <w:r w:rsidR="000C7E07" w:rsidRPr="00F96640">
        <w:rPr>
          <w:rFonts w:ascii="Times New Roman" w:hAnsi="Times New Roman" w:cs="Times New Roman"/>
          <w:bCs/>
        </w:rPr>
        <w:t xml:space="preserve">ticketed performances, the </w:t>
      </w:r>
      <w:r w:rsidRPr="00F96640">
        <w:rPr>
          <w:rFonts w:ascii="Times New Roman" w:hAnsi="Times New Roman" w:cs="Times New Roman"/>
          <w:bCs/>
        </w:rPr>
        <w:t xml:space="preserve">Fox Theatre </w:t>
      </w:r>
      <w:r w:rsidR="000C7E07" w:rsidRPr="00F96640">
        <w:rPr>
          <w:rFonts w:ascii="Times New Roman" w:hAnsi="Times New Roman" w:cs="Times New Roman"/>
          <w:bCs/>
        </w:rPr>
        <w:t>offers three different types of tours: Architecture &amp; History, Behind the Scenes</w:t>
      </w:r>
      <w:r w:rsidR="00E13728" w:rsidRPr="00F96640">
        <w:rPr>
          <w:rFonts w:ascii="Times New Roman" w:hAnsi="Times New Roman" w:cs="Times New Roman"/>
          <w:bCs/>
        </w:rPr>
        <w:t>,</w:t>
      </w:r>
      <w:r w:rsidR="000C7E07" w:rsidRPr="00F96640">
        <w:rPr>
          <w:rFonts w:ascii="Times New Roman" w:hAnsi="Times New Roman" w:cs="Times New Roman"/>
          <w:bCs/>
        </w:rPr>
        <w:t xml:space="preserve"> and </w:t>
      </w:r>
      <w:r w:rsidR="00BF780D" w:rsidRPr="00F96640">
        <w:rPr>
          <w:rFonts w:ascii="Times New Roman" w:hAnsi="Times New Roman" w:cs="Times New Roman"/>
          <w:bCs/>
        </w:rPr>
        <w:t xml:space="preserve">a special </w:t>
      </w:r>
      <w:r w:rsidR="000C7E07" w:rsidRPr="00F96640">
        <w:rPr>
          <w:rFonts w:ascii="Times New Roman" w:hAnsi="Times New Roman" w:cs="Times New Roman"/>
          <w:bCs/>
        </w:rPr>
        <w:t>Mighty Mo Organ Tour.</w:t>
      </w:r>
      <w:r w:rsidRPr="00F96640">
        <w:rPr>
          <w:rFonts w:ascii="Times New Roman" w:hAnsi="Times New Roman" w:cs="Times New Roman"/>
          <w:bCs/>
        </w:rPr>
        <w:t xml:space="preserve"> For more details, visit </w:t>
      </w:r>
      <w:hyperlink r:id="rId10" w:history="1">
        <w:r w:rsidRPr="00F96640">
          <w:rPr>
            <w:rStyle w:val="Hyperlink"/>
            <w:rFonts w:ascii="Times New Roman" w:hAnsi="Times New Roman" w:cs="Times New Roman"/>
            <w:bCs/>
          </w:rPr>
          <w:t>foxtheatre.org/tours</w:t>
        </w:r>
      </w:hyperlink>
      <w:r w:rsidRPr="00F96640">
        <w:rPr>
          <w:rFonts w:ascii="Times New Roman" w:hAnsi="Times New Roman" w:cs="Times New Roman"/>
          <w:bCs/>
        </w:rPr>
        <w:t>.</w:t>
      </w:r>
    </w:p>
    <w:p w14:paraId="4988C241" w14:textId="77777777" w:rsidR="00073B74" w:rsidRPr="00F96640" w:rsidRDefault="00073B74" w:rsidP="00073B74">
      <w:pPr>
        <w:spacing w:after="0" w:line="240" w:lineRule="auto"/>
        <w:rPr>
          <w:rFonts w:ascii="Times New Roman" w:hAnsi="Times New Roman" w:cs="Times New Roman"/>
          <w:bCs/>
        </w:rPr>
      </w:pPr>
    </w:p>
    <w:p w14:paraId="4057796B" w14:textId="49F63055" w:rsidR="00B95464" w:rsidRPr="00F96640" w:rsidRDefault="00073B74" w:rsidP="00073B74">
      <w:pPr>
        <w:spacing w:after="0" w:line="240" w:lineRule="auto"/>
        <w:rPr>
          <w:rFonts w:ascii="Times New Roman" w:hAnsi="Times New Roman" w:cs="Times New Roman"/>
          <w:b/>
        </w:rPr>
      </w:pPr>
      <w:r w:rsidRPr="00F96640">
        <w:rPr>
          <w:rFonts w:ascii="Times New Roman" w:hAnsi="Times New Roman" w:cs="Times New Roman"/>
          <w:bCs/>
        </w:rPr>
        <w:t>Elevating the entertainment experience to new heights, the Fox Theatre's Marquee Club</w:t>
      </w:r>
      <w:r w:rsidR="00C31006" w:rsidRPr="00F96640">
        <w:rPr>
          <w:rFonts w:ascii="Times New Roman" w:hAnsi="Times New Roman" w:cs="Times New Roman"/>
          <w:bCs/>
        </w:rPr>
        <w:t>, presented by Lexus</w:t>
      </w:r>
      <w:r w:rsidRPr="00F96640">
        <w:rPr>
          <w:rFonts w:ascii="Times New Roman" w:hAnsi="Times New Roman" w:cs="Times New Roman"/>
          <w:bCs/>
        </w:rPr>
        <w:t xml:space="preserve"> offers an exclusive lounge designed for luxury and comfort. Accessible through the purchase of Marquee Club Level Seats, this premium space provides a unique ambiance and a prime view of the stage. Annual memberships</w:t>
      </w:r>
      <w:r w:rsidR="000C7E07" w:rsidRPr="00F96640">
        <w:rPr>
          <w:rFonts w:ascii="Times New Roman" w:hAnsi="Times New Roman" w:cs="Times New Roman"/>
          <w:bCs/>
        </w:rPr>
        <w:t xml:space="preserve"> are also available, offering consistent access to the club's amenities throughout the year</w:t>
      </w:r>
      <w:r w:rsidRPr="00F96640">
        <w:rPr>
          <w:rFonts w:ascii="Times New Roman" w:hAnsi="Times New Roman" w:cs="Times New Roman"/>
          <w:bCs/>
        </w:rPr>
        <w:t xml:space="preserve">. For inquiries, contact </w:t>
      </w:r>
      <w:hyperlink r:id="rId11" w:history="1">
        <w:r w:rsidR="00EF0D94" w:rsidRPr="00F96640">
          <w:rPr>
            <w:rStyle w:val="Hyperlink"/>
            <w:rFonts w:ascii="Times New Roman" w:hAnsi="Times New Roman" w:cs="Times New Roman"/>
            <w:bCs/>
          </w:rPr>
          <w:t>sales@foxtheatre.org</w:t>
        </w:r>
      </w:hyperlink>
      <w:r w:rsidR="00EF0D94" w:rsidRPr="00F96640">
        <w:rPr>
          <w:rFonts w:ascii="Times New Roman" w:hAnsi="Times New Roman" w:cs="Times New Roman"/>
          <w:bCs/>
        </w:rPr>
        <w:t xml:space="preserve"> </w:t>
      </w:r>
      <w:r w:rsidRPr="00F96640">
        <w:rPr>
          <w:rFonts w:ascii="Times New Roman" w:hAnsi="Times New Roman" w:cs="Times New Roman"/>
          <w:bCs/>
        </w:rPr>
        <w:t xml:space="preserve">or call 404-881-2000. Experience the magic of the Fox Theatre this </w:t>
      </w:r>
      <w:r w:rsidR="00645DEC" w:rsidRPr="00F96640">
        <w:rPr>
          <w:rFonts w:ascii="Times New Roman" w:hAnsi="Times New Roman" w:cs="Times New Roman"/>
          <w:bCs/>
        </w:rPr>
        <w:t>Spring</w:t>
      </w:r>
      <w:r w:rsidRPr="00F96640">
        <w:rPr>
          <w:rFonts w:ascii="Times New Roman" w:hAnsi="Times New Roman" w:cs="Times New Roman"/>
          <w:bCs/>
        </w:rPr>
        <w:t xml:space="preserve"> in unparalleled style with the Marquee Club</w:t>
      </w:r>
      <w:r w:rsidR="00C31006" w:rsidRPr="00F96640">
        <w:rPr>
          <w:rFonts w:ascii="Times New Roman" w:hAnsi="Times New Roman" w:cs="Times New Roman"/>
          <w:bCs/>
        </w:rPr>
        <w:t>, presented by Lexus</w:t>
      </w:r>
      <w:r w:rsidRPr="00F96640">
        <w:rPr>
          <w:rFonts w:ascii="Times New Roman" w:hAnsi="Times New Roman" w:cs="Times New Roman"/>
          <w:bCs/>
        </w:rPr>
        <w:t>.</w:t>
      </w:r>
      <w:r w:rsidR="009E4FAD" w:rsidRPr="00F96640">
        <w:rPr>
          <w:rFonts w:ascii="Times New Roman" w:hAnsi="Times New Roman" w:cs="Times New Roman"/>
        </w:rPr>
        <w:br/>
      </w:r>
    </w:p>
    <w:p w14:paraId="5724585E" w14:textId="77777777" w:rsidR="00F96640" w:rsidRDefault="00F96640" w:rsidP="008C2B6B">
      <w:pPr>
        <w:spacing w:after="0" w:line="240" w:lineRule="auto"/>
        <w:rPr>
          <w:rFonts w:ascii="Times New Roman" w:hAnsi="Times New Roman" w:cs="Times New Roman"/>
          <w:b/>
          <w:u w:val="single"/>
        </w:rPr>
      </w:pPr>
    </w:p>
    <w:p w14:paraId="626A6ACB" w14:textId="23D2556F" w:rsidR="00725A40" w:rsidRPr="00F96640" w:rsidRDefault="00B568E3" w:rsidP="008C2B6B">
      <w:pPr>
        <w:spacing w:after="0" w:line="240" w:lineRule="auto"/>
        <w:rPr>
          <w:rFonts w:ascii="Times New Roman" w:hAnsi="Times New Roman" w:cs="Times New Roman"/>
          <w:b/>
          <w:u w:val="single"/>
        </w:rPr>
      </w:pPr>
      <w:r w:rsidRPr="00F96640">
        <w:rPr>
          <w:rFonts w:ascii="Times New Roman" w:hAnsi="Times New Roman" w:cs="Times New Roman"/>
          <w:b/>
          <w:u w:val="single"/>
        </w:rPr>
        <w:lastRenderedPageBreak/>
        <w:t>APRIL</w:t>
      </w:r>
    </w:p>
    <w:p w14:paraId="0DAD9ED1" w14:textId="77777777" w:rsidR="00B568E3" w:rsidRPr="00F96640" w:rsidRDefault="005F39A2" w:rsidP="00B568E3">
      <w:pPr>
        <w:rPr>
          <w:rFonts w:ascii="Times New Roman" w:hAnsi="Times New Roman" w:cs="Times New Roman"/>
          <w:i/>
          <w:iCs/>
          <w:shd w:val="clear" w:color="auto" w:fill="FFFFFF"/>
        </w:rPr>
      </w:pPr>
      <w:r w:rsidRPr="00F96640">
        <w:rPr>
          <w:rFonts w:ascii="Times New Roman" w:hAnsi="Times New Roman" w:cs="Times New Roman"/>
          <w:i/>
          <w:iCs/>
          <w:spacing w:val="15"/>
        </w:rPr>
        <w:br/>
      </w:r>
      <w:r w:rsidR="00B568E3" w:rsidRPr="00F96640">
        <w:rPr>
          <w:rFonts w:ascii="Times New Roman" w:hAnsi="Times New Roman" w:cs="Times New Roman"/>
          <w:b/>
          <w:bCs/>
          <w:shd w:val="clear" w:color="auto" w:fill="FFFFFF"/>
        </w:rPr>
        <w:t>The Black Crowes: Happiness Bastards Tour</w:t>
      </w:r>
      <w:r w:rsidR="00B568E3" w:rsidRPr="00F96640">
        <w:rPr>
          <w:rFonts w:ascii="Times New Roman" w:hAnsi="Times New Roman" w:cs="Times New Roman"/>
          <w:b/>
          <w:bCs/>
          <w:shd w:val="clear" w:color="auto" w:fill="FFFFFF"/>
        </w:rPr>
        <w:br/>
      </w:r>
      <w:r w:rsidR="00B568E3" w:rsidRPr="00F96640">
        <w:rPr>
          <w:rFonts w:ascii="Times New Roman" w:hAnsi="Times New Roman" w:cs="Times New Roman"/>
          <w:i/>
          <w:iCs/>
          <w:shd w:val="clear" w:color="auto" w:fill="FFFFFF"/>
        </w:rPr>
        <w:t>Wednesday, April 3 at 8 p.m.</w:t>
      </w:r>
      <w:r w:rsidR="00B568E3" w:rsidRPr="00F96640">
        <w:rPr>
          <w:rFonts w:ascii="Times New Roman" w:hAnsi="Times New Roman" w:cs="Times New Roman"/>
          <w:i/>
          <w:iCs/>
          <w:shd w:val="clear" w:color="auto" w:fill="FFFFFF"/>
        </w:rPr>
        <w:br/>
      </w:r>
      <w:r w:rsidR="00B568E3" w:rsidRPr="00F96640">
        <w:rPr>
          <w:rFonts w:ascii="Times New Roman" w:hAnsi="Times New Roman" w:cs="Times New Roman"/>
          <w:shd w:val="clear" w:color="auto" w:fill="FFFFFF"/>
        </w:rPr>
        <w:t>Guests can prepare for an unforgettable night of rock 'n' roll as The Black Crowes triumphantly return to the legendary Fox Theatre for a chance to experience the magic of their "Happiness Bastard Tour" live in the heart of Atlanta!</w:t>
      </w:r>
    </w:p>
    <w:p w14:paraId="58B27BCF" w14:textId="421D4615" w:rsidR="00B568E3" w:rsidRPr="00F96640" w:rsidRDefault="00B568E3" w:rsidP="00B568E3">
      <w:pPr>
        <w:rPr>
          <w:rFonts w:ascii="Times New Roman" w:hAnsi="Times New Roman" w:cs="Times New Roman"/>
          <w:shd w:val="clear" w:color="auto" w:fill="FFFFFF"/>
        </w:rPr>
      </w:pPr>
      <w:r w:rsidRPr="00F96640">
        <w:rPr>
          <w:rFonts w:ascii="Times New Roman" w:hAnsi="Times New Roman" w:cs="Times New Roman"/>
          <w:b/>
          <w:bCs/>
          <w:shd w:val="clear" w:color="auto" w:fill="FFFFFF"/>
        </w:rPr>
        <w:t>Theo Von: Return of the Rat</w:t>
      </w:r>
      <w:r w:rsidRPr="00F96640">
        <w:rPr>
          <w:rFonts w:ascii="Times New Roman" w:hAnsi="Times New Roman" w:cs="Times New Roman"/>
          <w:b/>
          <w:bCs/>
          <w:shd w:val="clear" w:color="auto" w:fill="FFFFFF"/>
        </w:rPr>
        <w:br/>
      </w:r>
      <w:r w:rsidRPr="00F96640">
        <w:rPr>
          <w:rFonts w:ascii="Times New Roman" w:hAnsi="Times New Roman" w:cs="Times New Roman"/>
          <w:i/>
          <w:iCs/>
          <w:shd w:val="clear" w:color="auto" w:fill="FFFFFF"/>
        </w:rPr>
        <w:t>Thursday, April 4 at 7:30 p.m. and Friday, April 5 at 8 p.m.</w:t>
      </w:r>
      <w:r w:rsidRPr="00F96640">
        <w:rPr>
          <w:rFonts w:ascii="Times New Roman" w:hAnsi="Times New Roman" w:cs="Times New Roman"/>
          <w:i/>
          <w:iCs/>
          <w:shd w:val="clear" w:color="auto" w:fill="FFFFFF"/>
        </w:rPr>
        <w:br/>
      </w:r>
      <w:r w:rsidRPr="00F96640">
        <w:rPr>
          <w:rFonts w:ascii="Times New Roman" w:hAnsi="Times New Roman" w:cs="Times New Roman"/>
          <w:shd w:val="clear" w:color="auto" w:fill="FFFFFF"/>
        </w:rPr>
        <w:t xml:space="preserve">Theo Von is back to evoke laughter for two nights at the Fox Theatre. Step into the world of Theo Von, a comedic powerhouse known for his unique blend of humor and storytelling. </w:t>
      </w:r>
    </w:p>
    <w:p w14:paraId="5200BABB" w14:textId="6E80330A" w:rsidR="00EF15DC" w:rsidRPr="00F96640" w:rsidRDefault="00B568E3" w:rsidP="00EF15DC">
      <w:pPr>
        <w:rPr>
          <w:rFonts w:ascii="Times New Roman" w:hAnsi="Times New Roman" w:cs="Times New Roman"/>
          <w:shd w:val="clear" w:color="auto" w:fill="FFFFFF"/>
        </w:rPr>
      </w:pPr>
      <w:bookmarkStart w:id="0" w:name="_Hlk162863079"/>
      <w:r w:rsidRPr="00F96640">
        <w:rPr>
          <w:rFonts w:ascii="Times New Roman" w:hAnsi="Times New Roman" w:cs="Times New Roman"/>
          <w:b/>
          <w:bCs/>
          <w:shd w:val="clear" w:color="auto" w:fill="FFFFFF"/>
        </w:rPr>
        <w:t>Shrek The Musical presented by Regions Bank Broadway in Atlanta</w:t>
      </w:r>
      <w:r w:rsidRPr="00F96640">
        <w:rPr>
          <w:rFonts w:ascii="Times New Roman" w:hAnsi="Times New Roman" w:cs="Times New Roman"/>
          <w:b/>
          <w:bCs/>
          <w:shd w:val="clear" w:color="auto" w:fill="FFFFFF"/>
        </w:rPr>
        <w:br/>
      </w:r>
      <w:r w:rsidR="00C31006" w:rsidRPr="00F96640">
        <w:rPr>
          <w:rFonts w:ascii="Times New Roman" w:hAnsi="Times New Roman" w:cs="Times New Roman"/>
          <w:i/>
          <w:iCs/>
          <w:shd w:val="clear" w:color="auto" w:fill="FFFFFF"/>
        </w:rPr>
        <w:t xml:space="preserve">Saturday, </w:t>
      </w:r>
      <w:r w:rsidRPr="00F96640">
        <w:rPr>
          <w:rFonts w:ascii="Times New Roman" w:hAnsi="Times New Roman" w:cs="Times New Roman"/>
          <w:i/>
          <w:iCs/>
          <w:shd w:val="clear" w:color="auto" w:fill="FFFFFF"/>
        </w:rPr>
        <w:t>April 6</w:t>
      </w:r>
      <w:r w:rsidR="00C31006" w:rsidRPr="00F96640">
        <w:rPr>
          <w:rFonts w:ascii="Times New Roman" w:hAnsi="Times New Roman" w:cs="Times New Roman"/>
          <w:i/>
          <w:iCs/>
          <w:shd w:val="clear" w:color="auto" w:fill="FFFFFF"/>
        </w:rPr>
        <w:t xml:space="preserve"> at 7 p.m. and Sunday, April 7 at 1 p.m. and 5:30 p.m.</w:t>
      </w:r>
      <w:r w:rsidR="00EF15DC" w:rsidRPr="00F96640">
        <w:rPr>
          <w:rFonts w:ascii="Times New Roman" w:hAnsi="Times New Roman" w:cs="Times New Roman"/>
          <w:i/>
          <w:iCs/>
          <w:shd w:val="clear" w:color="auto" w:fill="FFFFFF"/>
        </w:rPr>
        <w:br/>
      </w:r>
      <w:r w:rsidR="00EF15DC" w:rsidRPr="00F96640">
        <w:rPr>
          <w:rFonts w:ascii="Times New Roman" w:hAnsi="Times New Roman" w:cs="Times New Roman"/>
          <w:shd w:val="clear" w:color="auto" w:fill="FFFFFF"/>
        </w:rPr>
        <w:t>Once upon a time, there was a little ogre named Shrek….” And thus begins the tale of an unlikely hero who finds himself on a life-changing journey alongside a wisecracking Donkey and a feisty princess who resists her rescue.</w:t>
      </w:r>
    </w:p>
    <w:p w14:paraId="1DA09FB1" w14:textId="01086B42" w:rsidR="00EF15DC" w:rsidRPr="00F96640" w:rsidRDefault="00EF15DC" w:rsidP="00EF15DC">
      <w:pPr>
        <w:rPr>
          <w:rFonts w:ascii="Times New Roman" w:hAnsi="Times New Roman" w:cs="Times New Roman"/>
          <w:shd w:val="clear" w:color="auto" w:fill="FFFFFF"/>
        </w:rPr>
      </w:pPr>
      <w:r w:rsidRPr="00F96640">
        <w:rPr>
          <w:rFonts w:ascii="Times New Roman" w:hAnsi="Times New Roman" w:cs="Times New Roman"/>
          <w:shd w:val="clear" w:color="auto" w:fill="FFFFFF"/>
        </w:rPr>
        <w:t>Yes, your favorite ogre is back in the hilarious stage spectacle based on the Oscar®-winning, smash hit Dream-Works animated film. This Tony Award®-winning fairy tale musical adventure features songs from Jeanine Teso-</w:t>
      </w:r>
      <w:proofErr w:type="spellStart"/>
      <w:r w:rsidRPr="00F96640">
        <w:rPr>
          <w:rFonts w:ascii="Times New Roman" w:hAnsi="Times New Roman" w:cs="Times New Roman"/>
          <w:shd w:val="clear" w:color="auto" w:fill="FFFFFF"/>
        </w:rPr>
        <w:t>ri</w:t>
      </w:r>
      <w:proofErr w:type="spellEnd"/>
      <w:r w:rsidRPr="00F96640">
        <w:rPr>
          <w:rFonts w:ascii="Times New Roman" w:hAnsi="Times New Roman" w:cs="Times New Roman"/>
          <w:shd w:val="clear" w:color="auto" w:fill="FFFFFF"/>
        </w:rPr>
        <w:t xml:space="preserve"> (Kimberly Akimbo; Caroline, or Change), a sidesplitting book by Pulitzer Prize winner David Lindsay-Abaire (Kimberly Akimbo), and brings all the beloved characters you know from the film to life. USA Today raves, “Altogether irresistible!” You’ll be a “believer,” too, as there’s more to the story than meets the ears.</w:t>
      </w:r>
    </w:p>
    <w:bookmarkEnd w:id="0"/>
    <w:p w14:paraId="4ACE7675" w14:textId="084CB30F" w:rsidR="00EF15DC" w:rsidRPr="00F96640" w:rsidRDefault="00EF15DC" w:rsidP="00EF15DC">
      <w:pPr>
        <w:rPr>
          <w:rFonts w:ascii="Times New Roman" w:hAnsi="Times New Roman" w:cs="Times New Roman"/>
          <w:shd w:val="clear" w:color="auto" w:fill="FFFFFF"/>
        </w:rPr>
      </w:pPr>
      <w:r w:rsidRPr="00F96640">
        <w:rPr>
          <w:rFonts w:ascii="Times New Roman" w:hAnsi="Times New Roman" w:cs="Times New Roman"/>
          <w:b/>
          <w:bCs/>
          <w:shd w:val="clear" w:color="auto" w:fill="FFFFFF"/>
        </w:rPr>
        <w:t>David Sedaris presented by WABE</w:t>
      </w:r>
      <w:r w:rsidRPr="00F96640">
        <w:rPr>
          <w:rFonts w:ascii="Times New Roman" w:hAnsi="Times New Roman" w:cs="Times New Roman"/>
          <w:b/>
          <w:bCs/>
          <w:shd w:val="clear" w:color="auto" w:fill="FFFFFF"/>
        </w:rPr>
        <w:br/>
      </w:r>
      <w:r w:rsidRPr="00F96640">
        <w:rPr>
          <w:rFonts w:ascii="Times New Roman" w:hAnsi="Times New Roman" w:cs="Times New Roman"/>
          <w:i/>
          <w:iCs/>
          <w:shd w:val="clear" w:color="auto" w:fill="FFFFFF"/>
        </w:rPr>
        <w:t xml:space="preserve">Tuesday, April 9 at 7:30 p.m. </w:t>
      </w:r>
      <w:r w:rsidRPr="00F96640">
        <w:rPr>
          <w:rFonts w:ascii="Times New Roman" w:hAnsi="Times New Roman" w:cs="Times New Roman"/>
          <w:i/>
          <w:iCs/>
          <w:shd w:val="clear" w:color="auto" w:fill="FFFFFF"/>
        </w:rPr>
        <w:br/>
      </w:r>
      <w:r w:rsidRPr="00F96640">
        <w:rPr>
          <w:rFonts w:ascii="Times New Roman" w:hAnsi="Times New Roman" w:cs="Times New Roman"/>
          <w:shd w:val="clear" w:color="auto" w:fill="FFFFFF"/>
        </w:rPr>
        <w:t xml:space="preserve">WABE Presents </w:t>
      </w:r>
      <w:proofErr w:type="gramStart"/>
      <w:r w:rsidRPr="00F96640">
        <w:rPr>
          <w:rFonts w:ascii="Times New Roman" w:hAnsi="Times New Roman" w:cs="Times New Roman"/>
          <w:shd w:val="clear" w:color="auto" w:fill="FFFFFF"/>
        </w:rPr>
        <w:t>An</w:t>
      </w:r>
      <w:proofErr w:type="gramEnd"/>
      <w:r w:rsidRPr="00F96640">
        <w:rPr>
          <w:rFonts w:ascii="Times New Roman" w:hAnsi="Times New Roman" w:cs="Times New Roman"/>
          <w:shd w:val="clear" w:color="auto" w:fill="FFFFFF"/>
        </w:rPr>
        <w:t xml:space="preserve"> Evening with David Sedaris, author of the previous bestsellers Calypso, Naked, Me Talk Pretty One Day, and Dress Your Family in Corduroy and Denim. This is a unique opportunity to see the best-selling humorist in an intimate setting. As always, Sedaris will offer a selection of all-new readings and recollections, a Q&amp;A session, and a book signing. Books will be available for sale at the event, courtesy of A Cappella Books.</w:t>
      </w:r>
    </w:p>
    <w:p w14:paraId="5244A3C4" w14:textId="786BA57A" w:rsidR="00B568E3" w:rsidRPr="00F96640" w:rsidRDefault="00EF15DC" w:rsidP="00B568E3">
      <w:pPr>
        <w:rPr>
          <w:rFonts w:ascii="Times New Roman" w:hAnsi="Times New Roman" w:cs="Times New Roman"/>
          <w:shd w:val="clear" w:color="auto" w:fill="FFFFFF"/>
        </w:rPr>
      </w:pPr>
      <w:proofErr w:type="spellStart"/>
      <w:r w:rsidRPr="00F96640">
        <w:rPr>
          <w:rFonts w:ascii="Times New Roman" w:hAnsi="Times New Roman" w:cs="Times New Roman"/>
          <w:b/>
          <w:bCs/>
          <w:shd w:val="clear" w:color="auto" w:fill="FFFFFF"/>
        </w:rPr>
        <w:t>Kountry</w:t>
      </w:r>
      <w:proofErr w:type="spellEnd"/>
      <w:r w:rsidRPr="00F96640">
        <w:rPr>
          <w:rFonts w:ascii="Times New Roman" w:hAnsi="Times New Roman" w:cs="Times New Roman"/>
          <w:b/>
          <w:bCs/>
          <w:shd w:val="clear" w:color="auto" w:fill="FFFFFF"/>
        </w:rPr>
        <w:t xml:space="preserve"> Wayne: The King of Hearts Tour </w:t>
      </w:r>
      <w:r w:rsidR="00B568E3" w:rsidRPr="00F96640">
        <w:rPr>
          <w:rFonts w:ascii="Times New Roman" w:hAnsi="Times New Roman" w:cs="Times New Roman"/>
          <w:b/>
          <w:bCs/>
          <w:shd w:val="clear" w:color="auto" w:fill="FFFFFF"/>
        </w:rPr>
        <w:br/>
      </w:r>
      <w:r w:rsidR="00B568E3" w:rsidRPr="00F96640">
        <w:rPr>
          <w:rFonts w:ascii="Times New Roman" w:hAnsi="Times New Roman" w:cs="Times New Roman"/>
          <w:i/>
          <w:iCs/>
          <w:shd w:val="clear" w:color="auto" w:fill="FFFFFF"/>
        </w:rPr>
        <w:t xml:space="preserve">Friday, April </w:t>
      </w:r>
      <w:r w:rsidRPr="00F96640">
        <w:rPr>
          <w:rFonts w:ascii="Times New Roman" w:hAnsi="Times New Roman" w:cs="Times New Roman"/>
          <w:i/>
          <w:iCs/>
          <w:shd w:val="clear" w:color="auto" w:fill="FFFFFF"/>
        </w:rPr>
        <w:t>12</w:t>
      </w:r>
      <w:r w:rsidR="00B568E3" w:rsidRPr="00F96640">
        <w:rPr>
          <w:rFonts w:ascii="Times New Roman" w:hAnsi="Times New Roman" w:cs="Times New Roman"/>
          <w:i/>
          <w:iCs/>
          <w:shd w:val="clear" w:color="auto" w:fill="FFFFFF"/>
        </w:rPr>
        <w:t xml:space="preserve"> at </w:t>
      </w:r>
      <w:r w:rsidRPr="00F96640">
        <w:rPr>
          <w:rFonts w:ascii="Times New Roman" w:hAnsi="Times New Roman" w:cs="Times New Roman"/>
          <w:i/>
          <w:iCs/>
          <w:shd w:val="clear" w:color="auto" w:fill="FFFFFF"/>
        </w:rPr>
        <w:t>7:30</w:t>
      </w:r>
      <w:r w:rsidR="00B568E3" w:rsidRPr="00F96640">
        <w:rPr>
          <w:rFonts w:ascii="Times New Roman" w:hAnsi="Times New Roman" w:cs="Times New Roman"/>
          <w:i/>
          <w:iCs/>
          <w:shd w:val="clear" w:color="auto" w:fill="FFFFFF"/>
        </w:rPr>
        <w:t xml:space="preserve"> p.m. </w:t>
      </w:r>
      <w:r w:rsidRPr="00F96640">
        <w:rPr>
          <w:rFonts w:ascii="Times New Roman" w:hAnsi="Times New Roman" w:cs="Times New Roman"/>
          <w:i/>
          <w:iCs/>
          <w:shd w:val="clear" w:color="auto" w:fill="FFFFFF"/>
        </w:rPr>
        <w:br/>
      </w:r>
      <w:proofErr w:type="spellStart"/>
      <w:r w:rsidRPr="00F96640">
        <w:rPr>
          <w:rFonts w:ascii="Times New Roman" w:hAnsi="Times New Roman" w:cs="Times New Roman"/>
          <w:shd w:val="clear" w:color="auto" w:fill="FFFFFF"/>
        </w:rPr>
        <w:t>Kountry</w:t>
      </w:r>
      <w:proofErr w:type="spellEnd"/>
      <w:r w:rsidRPr="00F96640">
        <w:rPr>
          <w:rFonts w:ascii="Times New Roman" w:hAnsi="Times New Roman" w:cs="Times New Roman"/>
          <w:shd w:val="clear" w:color="auto" w:fill="FFFFFF"/>
        </w:rPr>
        <w:t xml:space="preserve"> Wayne has established himself as one of the most in-demand touring comedians in the country, making a triumphant return to the stage with fresh, all-new material. </w:t>
      </w:r>
      <w:r w:rsidR="00C31006" w:rsidRPr="00F96640">
        <w:rPr>
          <w:rFonts w:ascii="Times New Roman" w:hAnsi="Times New Roman" w:cs="Times New Roman"/>
          <w:shd w:val="clear" w:color="auto" w:fill="FFFFFF"/>
        </w:rPr>
        <w:t xml:space="preserve">The King of Hearts </w:t>
      </w:r>
      <w:r w:rsidRPr="00F96640">
        <w:rPr>
          <w:rFonts w:ascii="Times New Roman" w:hAnsi="Times New Roman" w:cs="Times New Roman"/>
          <w:shd w:val="clear" w:color="auto" w:fill="FFFFFF"/>
        </w:rPr>
        <w:t>follows the success of his highly praised Netflix stand-up special “</w:t>
      </w:r>
      <w:proofErr w:type="spellStart"/>
      <w:r w:rsidRPr="00F96640">
        <w:rPr>
          <w:rFonts w:ascii="Times New Roman" w:hAnsi="Times New Roman" w:cs="Times New Roman"/>
          <w:shd w:val="clear" w:color="auto" w:fill="FFFFFF"/>
        </w:rPr>
        <w:t>Kountry</w:t>
      </w:r>
      <w:proofErr w:type="spellEnd"/>
      <w:r w:rsidRPr="00F96640">
        <w:rPr>
          <w:rFonts w:ascii="Times New Roman" w:hAnsi="Times New Roman" w:cs="Times New Roman"/>
          <w:shd w:val="clear" w:color="auto" w:fill="FFFFFF"/>
        </w:rPr>
        <w:t xml:space="preserve"> Wayne: A Woman’s Prayer.” Filmed at the historic Warner Theatre in Washington, D.C. as part of his </w:t>
      </w:r>
      <w:r w:rsidR="00C31006" w:rsidRPr="00F96640">
        <w:rPr>
          <w:rFonts w:ascii="Times New Roman" w:hAnsi="Times New Roman" w:cs="Times New Roman"/>
          <w:shd w:val="clear" w:color="auto" w:fill="FFFFFF"/>
        </w:rPr>
        <w:t xml:space="preserve">“Help is on the Way” </w:t>
      </w:r>
      <w:r w:rsidRPr="00F96640">
        <w:rPr>
          <w:rFonts w:ascii="Times New Roman" w:hAnsi="Times New Roman" w:cs="Times New Roman"/>
          <w:shd w:val="clear" w:color="auto" w:fill="FFFFFF"/>
        </w:rPr>
        <w:t xml:space="preserve">spring 2023 tour, “A Woman’s Prayer” premiered at </w:t>
      </w:r>
      <w:r w:rsidR="00C31006" w:rsidRPr="00F96640">
        <w:rPr>
          <w:rFonts w:ascii="Times New Roman" w:hAnsi="Times New Roman" w:cs="Times New Roman"/>
          <w:shd w:val="clear" w:color="auto" w:fill="FFFFFF"/>
        </w:rPr>
        <w:t>No. 1</w:t>
      </w:r>
      <w:r w:rsidRPr="00F96640">
        <w:rPr>
          <w:rFonts w:ascii="Times New Roman" w:hAnsi="Times New Roman" w:cs="Times New Roman"/>
          <w:shd w:val="clear" w:color="auto" w:fill="FFFFFF"/>
        </w:rPr>
        <w:t xml:space="preserve"> on Netflix’s most-watched list in the U.S. Beyond comedy, Wayne released his debut book, “Help </w:t>
      </w:r>
      <w:r w:rsidR="00C31006" w:rsidRPr="00F96640">
        <w:rPr>
          <w:rFonts w:ascii="Times New Roman" w:hAnsi="Times New Roman" w:cs="Times New Roman"/>
          <w:shd w:val="clear" w:color="auto" w:fill="FFFFFF"/>
        </w:rPr>
        <w:t>i</w:t>
      </w:r>
      <w:r w:rsidRPr="00F96640">
        <w:rPr>
          <w:rFonts w:ascii="Times New Roman" w:hAnsi="Times New Roman" w:cs="Times New Roman"/>
          <w:shd w:val="clear" w:color="auto" w:fill="FFFFFF"/>
        </w:rPr>
        <w:t xml:space="preserve">s </w:t>
      </w:r>
      <w:r w:rsidR="00C31006" w:rsidRPr="00F96640">
        <w:rPr>
          <w:rFonts w:ascii="Times New Roman" w:hAnsi="Times New Roman" w:cs="Times New Roman"/>
          <w:shd w:val="clear" w:color="auto" w:fill="FFFFFF"/>
        </w:rPr>
        <w:t>o</w:t>
      </w:r>
      <w:r w:rsidRPr="00F96640">
        <w:rPr>
          <w:rFonts w:ascii="Times New Roman" w:hAnsi="Times New Roman" w:cs="Times New Roman"/>
          <w:shd w:val="clear" w:color="auto" w:fill="FFFFFF"/>
        </w:rPr>
        <w:t>n The Way,” earlier this year through Harmony Books, an imprint of Penguin Random House.</w:t>
      </w:r>
    </w:p>
    <w:p w14:paraId="749C4143" w14:textId="60A8C574" w:rsidR="00EF15DC" w:rsidRPr="00F96640" w:rsidRDefault="00EF15DC" w:rsidP="00EF15DC">
      <w:pPr>
        <w:rPr>
          <w:rFonts w:ascii="Times New Roman" w:hAnsi="Times New Roman" w:cs="Times New Roman"/>
          <w:shd w:val="clear" w:color="auto" w:fill="FFFFFF"/>
        </w:rPr>
      </w:pPr>
      <w:r w:rsidRPr="00F96640">
        <w:rPr>
          <w:rFonts w:ascii="Times New Roman" w:hAnsi="Times New Roman" w:cs="Times New Roman"/>
          <w:b/>
          <w:bCs/>
          <w:shd w:val="clear" w:color="auto" w:fill="FFFFFF"/>
        </w:rPr>
        <w:t xml:space="preserve">Disney Princess- The Concert </w:t>
      </w:r>
      <w:r w:rsidRPr="00F96640">
        <w:rPr>
          <w:rFonts w:ascii="Times New Roman" w:hAnsi="Times New Roman" w:cs="Times New Roman"/>
          <w:b/>
          <w:bCs/>
          <w:shd w:val="clear" w:color="auto" w:fill="FFFFFF"/>
        </w:rPr>
        <w:br/>
      </w:r>
      <w:r w:rsidRPr="00F96640">
        <w:rPr>
          <w:rFonts w:ascii="Times New Roman" w:hAnsi="Times New Roman" w:cs="Times New Roman"/>
          <w:i/>
          <w:iCs/>
          <w:shd w:val="clear" w:color="auto" w:fill="FFFFFF"/>
        </w:rPr>
        <w:t xml:space="preserve">Saturday, April 13 at 7:30 p.m. </w:t>
      </w:r>
      <w:r w:rsidRPr="00F96640">
        <w:rPr>
          <w:rFonts w:ascii="Times New Roman" w:hAnsi="Times New Roman" w:cs="Times New Roman"/>
          <w:i/>
          <w:iCs/>
          <w:shd w:val="clear" w:color="auto" w:fill="FFFFFF"/>
        </w:rPr>
        <w:br/>
      </w:r>
      <w:r w:rsidRPr="00F96640">
        <w:rPr>
          <w:rFonts w:ascii="Times New Roman" w:hAnsi="Times New Roman" w:cs="Times New Roman"/>
          <w:shd w:val="clear" w:color="auto" w:fill="FFFFFF"/>
        </w:rPr>
        <w:t xml:space="preserve">For generations, the music of Disney’s princesses has been the soundtrack to our lives. Now, these beloved songs come alive on stage with a host of Broadway and television stars </w:t>
      </w:r>
      <w:r w:rsidRPr="00F96640">
        <w:rPr>
          <w:rFonts w:ascii="Times New Roman" w:hAnsi="Times New Roman" w:cs="Times New Roman"/>
          <w:b/>
          <w:bCs/>
          <w:shd w:val="clear" w:color="auto" w:fill="FFFFFF"/>
        </w:rPr>
        <w:t>in Disney Princess - The Concert!</w:t>
      </w:r>
      <w:r w:rsidRPr="00F96640">
        <w:rPr>
          <w:rFonts w:ascii="Times New Roman" w:hAnsi="Times New Roman" w:cs="Times New Roman"/>
          <w:shd w:val="clear" w:color="auto" w:fill="FFFFFF"/>
        </w:rPr>
        <w:t xml:space="preserve"> Broadway favorite Alyssa Fox (‘Elsa’ in Frozen, Wicked), </w:t>
      </w:r>
      <w:proofErr w:type="spellStart"/>
      <w:r w:rsidRPr="00F96640">
        <w:rPr>
          <w:rFonts w:ascii="Times New Roman" w:hAnsi="Times New Roman" w:cs="Times New Roman"/>
          <w:shd w:val="clear" w:color="auto" w:fill="FFFFFF"/>
        </w:rPr>
        <w:t>BroadwayWorld</w:t>
      </w:r>
      <w:proofErr w:type="spellEnd"/>
      <w:r w:rsidRPr="00F96640">
        <w:rPr>
          <w:rFonts w:ascii="Times New Roman" w:hAnsi="Times New Roman" w:cs="Times New Roman"/>
          <w:shd w:val="clear" w:color="auto" w:fill="FFFFFF"/>
        </w:rPr>
        <w:t xml:space="preserve">® Award-winner Syndee Winters ('Nala’ in The Lion King, Hamilton), and West End star Hiba </w:t>
      </w:r>
      <w:proofErr w:type="spellStart"/>
      <w:r w:rsidRPr="00F96640">
        <w:rPr>
          <w:rFonts w:ascii="Times New Roman" w:hAnsi="Times New Roman" w:cs="Times New Roman"/>
          <w:shd w:val="clear" w:color="auto" w:fill="FFFFFF"/>
        </w:rPr>
        <w:t>Elchikhe</w:t>
      </w:r>
      <w:proofErr w:type="spellEnd"/>
      <w:r w:rsidRPr="00F96640">
        <w:rPr>
          <w:rFonts w:ascii="Times New Roman" w:hAnsi="Times New Roman" w:cs="Times New Roman"/>
          <w:shd w:val="clear" w:color="auto" w:fill="FFFFFF"/>
        </w:rPr>
        <w:t xml:space="preserve"> (‘Jasmine’ in Aladdin, Time Traveler’s Wife), combine forces in this concert of a lifetime, joined by their magical Music Director, Benjamin Rauhala (Fiddler on the Roof, The Secret Life of Bees) and enchanting Prince, Adam J. Levy (Moulin Rouge, Waitress). </w:t>
      </w:r>
      <w:r w:rsidR="00C31006" w:rsidRPr="00F96640">
        <w:rPr>
          <w:rFonts w:ascii="Times New Roman" w:hAnsi="Times New Roman" w:cs="Times New Roman"/>
          <w:shd w:val="clear" w:color="auto" w:fill="FFFFFF"/>
        </w:rPr>
        <w:t>Dr</w:t>
      </w:r>
      <w:r w:rsidRPr="00F96640">
        <w:rPr>
          <w:rFonts w:ascii="Times New Roman" w:hAnsi="Times New Roman" w:cs="Times New Roman"/>
          <w:shd w:val="clear" w:color="auto" w:fill="FFFFFF"/>
        </w:rPr>
        <w:t>eam</w:t>
      </w:r>
      <w:r w:rsidR="00C31006" w:rsidRPr="00F96640">
        <w:rPr>
          <w:rFonts w:ascii="Times New Roman" w:hAnsi="Times New Roman" w:cs="Times New Roman"/>
          <w:shd w:val="clear" w:color="auto" w:fill="FFFFFF"/>
        </w:rPr>
        <w:t xml:space="preserve">s </w:t>
      </w:r>
      <w:r w:rsidRPr="00F96640">
        <w:rPr>
          <w:rFonts w:ascii="Times New Roman" w:hAnsi="Times New Roman" w:cs="Times New Roman"/>
          <w:shd w:val="clear" w:color="auto" w:fill="FFFFFF"/>
        </w:rPr>
        <w:t xml:space="preserve">will come true as larger-than-life animation and theatrical effects immerse the audience in pure Disney </w:t>
      </w:r>
      <w:r w:rsidRPr="00F96640">
        <w:rPr>
          <w:rFonts w:ascii="Times New Roman" w:hAnsi="Times New Roman" w:cs="Times New Roman"/>
          <w:shd w:val="clear" w:color="auto" w:fill="FFFFFF"/>
        </w:rPr>
        <w:lastRenderedPageBreak/>
        <w:t xml:space="preserve">magic while these powerhouse stars sing your favorite princess, hero, and (yes!) villain songs and share behind-the-scenes stories from their time on the stage and screen. </w:t>
      </w:r>
    </w:p>
    <w:p w14:paraId="1B9193B1" w14:textId="750229E9" w:rsidR="00EF15DC" w:rsidRPr="00F96640" w:rsidRDefault="00EF15DC" w:rsidP="00EF15DC">
      <w:pPr>
        <w:rPr>
          <w:rFonts w:ascii="Times New Roman" w:hAnsi="Times New Roman" w:cs="Times New Roman"/>
          <w:shd w:val="clear" w:color="auto" w:fill="FFFFFF"/>
        </w:rPr>
      </w:pPr>
      <w:r w:rsidRPr="00F96640">
        <w:rPr>
          <w:rFonts w:ascii="Times New Roman" w:hAnsi="Times New Roman" w:cs="Times New Roman"/>
          <w:b/>
          <w:bCs/>
          <w:shd w:val="clear" w:color="auto" w:fill="FFFFFF"/>
        </w:rPr>
        <w:t>Andrew Schulz: The Life Tour</w:t>
      </w:r>
      <w:r w:rsidRPr="00F96640">
        <w:rPr>
          <w:rFonts w:ascii="Times New Roman" w:hAnsi="Times New Roman" w:cs="Times New Roman"/>
          <w:b/>
          <w:bCs/>
          <w:shd w:val="clear" w:color="auto" w:fill="FFFFFF"/>
        </w:rPr>
        <w:br/>
      </w:r>
      <w:r w:rsidRPr="00F96640">
        <w:rPr>
          <w:rFonts w:ascii="Times New Roman" w:hAnsi="Times New Roman" w:cs="Times New Roman"/>
          <w:i/>
          <w:iCs/>
          <w:shd w:val="clear" w:color="auto" w:fill="FFFFFF"/>
        </w:rPr>
        <w:t xml:space="preserve">Sunday, April 14 at 7 p.m. </w:t>
      </w:r>
      <w:r w:rsidRPr="00F96640">
        <w:rPr>
          <w:rFonts w:ascii="Times New Roman" w:hAnsi="Times New Roman" w:cs="Times New Roman"/>
          <w:i/>
          <w:iCs/>
          <w:shd w:val="clear" w:color="auto" w:fill="FFFFFF"/>
        </w:rPr>
        <w:br/>
      </w:r>
      <w:r w:rsidRPr="00F96640">
        <w:rPr>
          <w:rFonts w:ascii="Times New Roman" w:hAnsi="Times New Roman" w:cs="Times New Roman"/>
          <w:shd w:val="clear" w:color="auto" w:fill="FFFFFF"/>
        </w:rPr>
        <w:t xml:space="preserve">Join Schulz as he takes </w:t>
      </w:r>
      <w:r w:rsidR="00C31006" w:rsidRPr="00F96640">
        <w:rPr>
          <w:rFonts w:ascii="Times New Roman" w:hAnsi="Times New Roman" w:cs="Times New Roman"/>
          <w:shd w:val="clear" w:color="auto" w:fill="FFFFFF"/>
        </w:rPr>
        <w:t>the audience</w:t>
      </w:r>
      <w:r w:rsidRPr="00F96640">
        <w:rPr>
          <w:rFonts w:ascii="Times New Roman" w:hAnsi="Times New Roman" w:cs="Times New Roman"/>
          <w:shd w:val="clear" w:color="auto" w:fill="FFFFFF"/>
        </w:rPr>
        <w:t xml:space="preserve"> on a comedic exploration of existence in all its messy glory. With “The Life Tour," </w:t>
      </w:r>
      <w:r w:rsidR="00C31006" w:rsidRPr="00F96640">
        <w:rPr>
          <w:rFonts w:ascii="Times New Roman" w:hAnsi="Times New Roman" w:cs="Times New Roman"/>
          <w:shd w:val="clear" w:color="auto" w:fill="FFFFFF"/>
        </w:rPr>
        <w:t>guests are</w:t>
      </w:r>
      <w:r w:rsidRPr="00F96640">
        <w:rPr>
          <w:rFonts w:ascii="Times New Roman" w:hAnsi="Times New Roman" w:cs="Times New Roman"/>
          <w:shd w:val="clear" w:color="auto" w:fill="FFFFFF"/>
        </w:rPr>
        <w:t xml:space="preserve"> in for an evening of irreverent humor and astute insights that only Schulz can deliver. Get ready to laugh, think, and maybe even shed a tear – because that’s LIFE.</w:t>
      </w:r>
    </w:p>
    <w:p w14:paraId="5938F626" w14:textId="40E96B17" w:rsidR="00EF15DC" w:rsidRPr="00F96640" w:rsidRDefault="00EF15DC" w:rsidP="00EF15DC">
      <w:pPr>
        <w:rPr>
          <w:rFonts w:ascii="Times New Roman" w:hAnsi="Times New Roman" w:cs="Times New Roman"/>
          <w:i/>
          <w:iCs/>
          <w:shd w:val="clear" w:color="auto" w:fill="FFFFFF"/>
        </w:rPr>
      </w:pPr>
      <w:bookmarkStart w:id="1" w:name="_Hlk162863527"/>
      <w:r w:rsidRPr="00F96640">
        <w:rPr>
          <w:rFonts w:ascii="Times New Roman" w:hAnsi="Times New Roman" w:cs="Times New Roman"/>
          <w:b/>
          <w:bCs/>
          <w:shd w:val="clear" w:color="auto" w:fill="FFFFFF"/>
        </w:rPr>
        <w:t>SIX The Musical</w:t>
      </w:r>
      <w:r w:rsidR="000C3ABA" w:rsidRPr="00F96640">
        <w:rPr>
          <w:rFonts w:ascii="Times New Roman" w:hAnsi="Times New Roman" w:cs="Times New Roman"/>
          <w:b/>
          <w:bCs/>
          <w:shd w:val="clear" w:color="auto" w:fill="FFFFFF"/>
        </w:rPr>
        <w:t>,</w:t>
      </w:r>
      <w:r w:rsidRPr="00F96640">
        <w:rPr>
          <w:rFonts w:ascii="Times New Roman" w:hAnsi="Times New Roman" w:cs="Times New Roman"/>
          <w:b/>
          <w:bCs/>
          <w:shd w:val="clear" w:color="auto" w:fill="FFFFFF"/>
        </w:rPr>
        <w:t xml:space="preserve"> presented by Regions Bank Broadway in Atlanta</w:t>
      </w:r>
      <w:r w:rsidRPr="00F96640">
        <w:rPr>
          <w:rFonts w:ascii="Times New Roman" w:hAnsi="Times New Roman" w:cs="Times New Roman"/>
          <w:b/>
          <w:bCs/>
          <w:shd w:val="clear" w:color="auto" w:fill="FFFFFF"/>
        </w:rPr>
        <w:br/>
      </w:r>
      <w:r w:rsidRPr="00F96640">
        <w:rPr>
          <w:rFonts w:ascii="Times New Roman" w:hAnsi="Times New Roman" w:cs="Times New Roman"/>
          <w:i/>
          <w:iCs/>
          <w:shd w:val="clear" w:color="auto" w:fill="FFFFFF"/>
        </w:rPr>
        <w:t>April 16-21</w:t>
      </w:r>
      <w:r w:rsidR="00C31006" w:rsidRPr="00F96640">
        <w:rPr>
          <w:rFonts w:ascii="Times New Roman" w:hAnsi="Times New Roman" w:cs="Times New Roman"/>
          <w:i/>
          <w:iCs/>
          <w:shd w:val="clear" w:color="auto" w:fill="FFFFFF"/>
        </w:rPr>
        <w:t>, times vary</w:t>
      </w:r>
    </w:p>
    <w:p w14:paraId="2F40F015" w14:textId="29D51D8C" w:rsidR="00EF15DC" w:rsidRPr="00F96640" w:rsidRDefault="00EF15DC" w:rsidP="00EF15DC">
      <w:pPr>
        <w:rPr>
          <w:rFonts w:ascii="Times New Roman" w:hAnsi="Times New Roman" w:cs="Times New Roman"/>
          <w:shd w:val="clear" w:color="auto" w:fill="FFFFFF"/>
        </w:rPr>
      </w:pPr>
      <w:r w:rsidRPr="00F96640">
        <w:rPr>
          <w:rFonts w:ascii="Times New Roman" w:hAnsi="Times New Roman" w:cs="Times New Roman"/>
          <w:shd w:val="clear" w:color="auto" w:fill="FFFFFF"/>
        </w:rPr>
        <w:t>From Tudor Queens to Pop Icons, the SIX wives of Henry VIII take the microphone to remix five hundred years of historical heartbreak into a Euphoric Celebration of 21st-century girl power! This new original musical is the global sensation everyone is losing their head over!</w:t>
      </w:r>
    </w:p>
    <w:p w14:paraId="1D311DB1" w14:textId="4CE558C7" w:rsidR="00EF15DC" w:rsidRPr="00F96640" w:rsidRDefault="00EF15DC" w:rsidP="00EF15DC">
      <w:pPr>
        <w:rPr>
          <w:rFonts w:ascii="Times New Roman" w:hAnsi="Times New Roman" w:cs="Times New Roman"/>
          <w:shd w:val="clear" w:color="auto" w:fill="FFFFFF"/>
        </w:rPr>
      </w:pPr>
      <w:r w:rsidRPr="00F96640">
        <w:rPr>
          <w:rFonts w:ascii="Times New Roman" w:hAnsi="Times New Roman" w:cs="Times New Roman"/>
          <w:shd w:val="clear" w:color="auto" w:fill="FFFFFF"/>
        </w:rPr>
        <w:t>SIX won 23 awards in the 2021/2022 Broadway season, including the Tony Award® for Best Original Score (Music and Lyrics) and the Outer Critics Circle Award for Best Musical.</w:t>
      </w:r>
    </w:p>
    <w:bookmarkEnd w:id="1"/>
    <w:p w14:paraId="1DAAC904" w14:textId="6B9F0B3D" w:rsidR="00EF15DC" w:rsidRPr="00F96640" w:rsidRDefault="00EF15DC" w:rsidP="00B568E3">
      <w:pPr>
        <w:rPr>
          <w:rFonts w:ascii="Times New Roman" w:hAnsi="Times New Roman" w:cs="Times New Roman"/>
          <w:shd w:val="clear" w:color="auto" w:fill="FFFFFF"/>
        </w:rPr>
      </w:pPr>
      <w:r w:rsidRPr="00F96640">
        <w:rPr>
          <w:rFonts w:ascii="Times New Roman" w:hAnsi="Times New Roman" w:cs="Times New Roman"/>
          <w:b/>
          <w:bCs/>
          <w:shd w:val="clear" w:color="auto" w:fill="FFFFFF"/>
        </w:rPr>
        <w:t>Tom Segura: Come Together</w:t>
      </w:r>
      <w:r w:rsidRPr="00F96640">
        <w:rPr>
          <w:rFonts w:ascii="Times New Roman" w:hAnsi="Times New Roman" w:cs="Times New Roman"/>
          <w:b/>
          <w:bCs/>
          <w:shd w:val="clear" w:color="auto" w:fill="FFFFFF"/>
        </w:rPr>
        <w:br/>
      </w:r>
      <w:r w:rsidRPr="00F96640">
        <w:rPr>
          <w:rFonts w:ascii="Times New Roman" w:hAnsi="Times New Roman" w:cs="Times New Roman"/>
          <w:i/>
          <w:iCs/>
          <w:shd w:val="clear" w:color="auto" w:fill="FFFFFF"/>
        </w:rPr>
        <w:t xml:space="preserve">Friday, April 26 at 8 p.m. and Saturday, April </w:t>
      </w:r>
      <w:r w:rsidR="00A127F0" w:rsidRPr="00F96640">
        <w:rPr>
          <w:rFonts w:ascii="Times New Roman" w:hAnsi="Times New Roman" w:cs="Times New Roman"/>
          <w:i/>
          <w:iCs/>
          <w:shd w:val="clear" w:color="auto" w:fill="FFFFFF"/>
        </w:rPr>
        <w:t>27</w:t>
      </w:r>
      <w:r w:rsidRPr="00F96640">
        <w:rPr>
          <w:rFonts w:ascii="Times New Roman" w:hAnsi="Times New Roman" w:cs="Times New Roman"/>
          <w:i/>
          <w:iCs/>
          <w:shd w:val="clear" w:color="auto" w:fill="FFFFFF"/>
        </w:rPr>
        <w:t xml:space="preserve"> at </w:t>
      </w:r>
      <w:r w:rsidR="00A127F0" w:rsidRPr="00F96640">
        <w:rPr>
          <w:rFonts w:ascii="Times New Roman" w:hAnsi="Times New Roman" w:cs="Times New Roman"/>
          <w:i/>
          <w:iCs/>
          <w:shd w:val="clear" w:color="auto" w:fill="FFFFFF"/>
        </w:rPr>
        <w:t>7</w:t>
      </w:r>
      <w:r w:rsidRPr="00F96640">
        <w:rPr>
          <w:rFonts w:ascii="Times New Roman" w:hAnsi="Times New Roman" w:cs="Times New Roman"/>
          <w:i/>
          <w:iCs/>
          <w:shd w:val="clear" w:color="auto" w:fill="FFFFFF"/>
        </w:rPr>
        <w:t xml:space="preserve"> p.m.</w:t>
      </w:r>
      <w:r w:rsidRPr="00F96640">
        <w:rPr>
          <w:rFonts w:ascii="Times New Roman" w:hAnsi="Times New Roman" w:cs="Times New Roman"/>
          <w:i/>
          <w:iCs/>
          <w:shd w:val="clear" w:color="auto" w:fill="FFFFFF"/>
        </w:rPr>
        <w:br/>
      </w:r>
      <w:r w:rsidR="00A127F0" w:rsidRPr="00F96640">
        <w:rPr>
          <w:rFonts w:ascii="Times New Roman" w:hAnsi="Times New Roman" w:cs="Times New Roman"/>
          <w:shd w:val="clear" w:color="auto" w:fill="FFFFFF"/>
        </w:rPr>
        <w:t xml:space="preserve">Laugh the night away with Tom Segura at Atlanta's historic Fox Theatre </w:t>
      </w:r>
      <w:r w:rsidR="00BC7D52" w:rsidRPr="00F96640">
        <w:rPr>
          <w:rFonts w:ascii="Times New Roman" w:hAnsi="Times New Roman" w:cs="Times New Roman"/>
          <w:shd w:val="clear" w:color="auto" w:fill="FFFFFF"/>
        </w:rPr>
        <w:t xml:space="preserve">on April 26, 2024—an evening of comedy </w:t>
      </w:r>
      <w:r w:rsidR="00C31006" w:rsidRPr="00F96640">
        <w:rPr>
          <w:rFonts w:ascii="Times New Roman" w:hAnsi="Times New Roman" w:cs="Times New Roman"/>
          <w:shd w:val="clear" w:color="auto" w:fill="FFFFFF"/>
        </w:rPr>
        <w:t>no one will</w:t>
      </w:r>
      <w:r w:rsidR="00BC7D52" w:rsidRPr="00F96640">
        <w:rPr>
          <w:rFonts w:ascii="Times New Roman" w:hAnsi="Times New Roman" w:cs="Times New Roman"/>
          <w:shd w:val="clear" w:color="auto" w:fill="FFFFFF"/>
        </w:rPr>
        <w:t xml:space="preserve"> w</w:t>
      </w:r>
      <w:r w:rsidR="00C31006" w:rsidRPr="00F96640">
        <w:rPr>
          <w:rFonts w:ascii="Times New Roman" w:hAnsi="Times New Roman" w:cs="Times New Roman"/>
          <w:shd w:val="clear" w:color="auto" w:fill="FFFFFF"/>
        </w:rPr>
        <w:t>a</w:t>
      </w:r>
      <w:r w:rsidR="00BC7D52" w:rsidRPr="00F96640">
        <w:rPr>
          <w:rFonts w:ascii="Times New Roman" w:hAnsi="Times New Roman" w:cs="Times New Roman"/>
          <w:shd w:val="clear" w:color="auto" w:fill="FFFFFF"/>
        </w:rPr>
        <w:t>nt</w:t>
      </w:r>
      <w:r w:rsidR="00C31006" w:rsidRPr="00F96640">
        <w:rPr>
          <w:rFonts w:ascii="Times New Roman" w:hAnsi="Times New Roman" w:cs="Times New Roman"/>
          <w:shd w:val="clear" w:color="auto" w:fill="FFFFFF"/>
        </w:rPr>
        <w:t xml:space="preserve"> </w:t>
      </w:r>
      <w:r w:rsidR="00BC7D52" w:rsidRPr="00F96640">
        <w:rPr>
          <w:rFonts w:ascii="Times New Roman" w:hAnsi="Times New Roman" w:cs="Times New Roman"/>
          <w:shd w:val="clear" w:color="auto" w:fill="FFFFFF"/>
        </w:rPr>
        <w:t>to miss</w:t>
      </w:r>
      <w:r w:rsidR="00A127F0" w:rsidRPr="00F96640">
        <w:rPr>
          <w:rFonts w:ascii="Times New Roman" w:hAnsi="Times New Roman" w:cs="Times New Roman"/>
          <w:shd w:val="clear" w:color="auto" w:fill="FFFFFF"/>
        </w:rPr>
        <w:t>!</w:t>
      </w:r>
    </w:p>
    <w:p w14:paraId="584B02A1" w14:textId="0E1898C0" w:rsidR="00BC7D52" w:rsidRPr="00F96640" w:rsidRDefault="00BC7D52" w:rsidP="00BC7D52">
      <w:pPr>
        <w:rPr>
          <w:rFonts w:ascii="Times New Roman" w:hAnsi="Times New Roman" w:cs="Times New Roman"/>
          <w:shd w:val="clear" w:color="auto" w:fill="FFFFFF"/>
        </w:rPr>
      </w:pPr>
      <w:r w:rsidRPr="00F96640">
        <w:rPr>
          <w:rFonts w:ascii="Times New Roman" w:hAnsi="Times New Roman" w:cs="Times New Roman"/>
          <w:b/>
          <w:bCs/>
          <w:shd w:val="clear" w:color="auto" w:fill="FFFFFF"/>
        </w:rPr>
        <w:t>REVIVAL featuring Indigo Girls, Charlie Starr w/ Benji Shanks and more</w:t>
      </w:r>
      <w:r w:rsidRPr="00F96640">
        <w:rPr>
          <w:rFonts w:ascii="Times New Roman" w:hAnsi="Times New Roman" w:cs="Times New Roman"/>
          <w:b/>
          <w:bCs/>
          <w:shd w:val="clear" w:color="auto" w:fill="FFFFFF"/>
        </w:rPr>
        <w:br/>
      </w:r>
      <w:r w:rsidRPr="00F96640">
        <w:rPr>
          <w:rFonts w:ascii="Times New Roman" w:hAnsi="Times New Roman" w:cs="Times New Roman"/>
          <w:i/>
          <w:iCs/>
          <w:shd w:val="clear" w:color="auto" w:fill="FFFFFF"/>
        </w:rPr>
        <w:t xml:space="preserve">Sunday, April 28 at 7:30 p.m. </w:t>
      </w:r>
      <w:r w:rsidRPr="00F96640">
        <w:rPr>
          <w:rFonts w:ascii="Times New Roman" w:hAnsi="Times New Roman" w:cs="Times New Roman"/>
          <w:i/>
          <w:iCs/>
          <w:shd w:val="clear" w:color="auto" w:fill="FFFFFF"/>
        </w:rPr>
        <w:br/>
      </w:r>
      <w:r w:rsidRPr="00F96640">
        <w:rPr>
          <w:rFonts w:ascii="Times New Roman" w:hAnsi="Times New Roman" w:cs="Times New Roman"/>
          <w:shd w:val="clear" w:color="auto" w:fill="FFFFFF"/>
        </w:rPr>
        <w:t>The Fox Theatre Presents Revival, hosted by Kevn Kinney, features performances by Indigo Girls, Charlie Starr with Benji Shanks of Blackberry Smoke</w:t>
      </w:r>
      <w:r w:rsidR="00CA7C57">
        <w:rPr>
          <w:rFonts w:ascii="Times New Roman" w:hAnsi="Times New Roman" w:cs="Times New Roman"/>
          <w:shd w:val="clear" w:color="auto" w:fill="FFFFFF"/>
        </w:rPr>
        <w:t xml:space="preserve"> </w:t>
      </w:r>
      <w:r w:rsidRPr="00F96640">
        <w:rPr>
          <w:rFonts w:ascii="Times New Roman" w:hAnsi="Times New Roman" w:cs="Times New Roman"/>
          <w:shd w:val="clear" w:color="auto" w:fill="FFFFFF"/>
        </w:rPr>
        <w:t>and special appearances by Matthew Sweet and Shawn Mullins.</w:t>
      </w:r>
    </w:p>
    <w:p w14:paraId="41CDBC96" w14:textId="19065C20" w:rsidR="00BC7D52" w:rsidRPr="00F96640" w:rsidRDefault="00BC7D52" w:rsidP="00BC7D52">
      <w:pPr>
        <w:rPr>
          <w:rFonts w:ascii="Times New Roman" w:hAnsi="Times New Roman" w:cs="Times New Roman"/>
          <w:i/>
          <w:iCs/>
          <w:shd w:val="clear" w:color="auto" w:fill="FFFFFF"/>
        </w:rPr>
      </w:pPr>
      <w:r w:rsidRPr="00F96640">
        <w:rPr>
          <w:rFonts w:ascii="Times New Roman" w:hAnsi="Times New Roman" w:cs="Times New Roman"/>
          <w:shd w:val="clear" w:color="auto" w:fill="FFFFFF"/>
        </w:rPr>
        <w:t>REVIVAL is a benefit concert dedicated to supporting the preservation of Georgia's historic theaters and enhancing the Fox's educational and community partnerships. This unique musical event is inspired by the power of storytelling and the role theaters play in bringing communities together.</w:t>
      </w:r>
    </w:p>
    <w:p w14:paraId="4CEB9E1B" w14:textId="439B261C" w:rsidR="00285B75" w:rsidRPr="00F96640" w:rsidRDefault="00285B75" w:rsidP="00B568E3">
      <w:pPr>
        <w:pStyle w:val="NoSpacing"/>
        <w:rPr>
          <w:rFonts w:ascii="Times New Roman" w:eastAsia="Calibri" w:hAnsi="Times New Roman" w:cs="Times New Roman"/>
          <w:b/>
          <w:bCs/>
          <w:u w:val="single"/>
        </w:rPr>
      </w:pPr>
      <w:r w:rsidRPr="00F96640">
        <w:rPr>
          <w:rFonts w:ascii="Times New Roman" w:eastAsia="Calibri" w:hAnsi="Times New Roman" w:cs="Times New Roman"/>
          <w:b/>
          <w:bCs/>
          <w:u w:val="single"/>
        </w:rPr>
        <w:t>MA</w:t>
      </w:r>
      <w:r w:rsidR="00B568E3" w:rsidRPr="00F96640">
        <w:rPr>
          <w:rFonts w:ascii="Times New Roman" w:eastAsia="Calibri" w:hAnsi="Times New Roman" w:cs="Times New Roman"/>
          <w:b/>
          <w:bCs/>
          <w:u w:val="single"/>
        </w:rPr>
        <w:t>Y</w:t>
      </w:r>
      <w:r w:rsidR="00F340EB" w:rsidRPr="00F96640">
        <w:rPr>
          <w:rFonts w:ascii="Times New Roman" w:eastAsia="Calibri" w:hAnsi="Times New Roman" w:cs="Times New Roman"/>
          <w:b/>
          <w:bCs/>
          <w:u w:val="single"/>
        </w:rPr>
        <w:br/>
      </w:r>
    </w:p>
    <w:p w14:paraId="59C95BE2" w14:textId="6A8DD6C2" w:rsidR="00F340EB" w:rsidRPr="00F96640" w:rsidRDefault="00F340EB" w:rsidP="00F340EB">
      <w:pPr>
        <w:rPr>
          <w:rFonts w:ascii="Times New Roman" w:hAnsi="Times New Roman" w:cs="Times New Roman"/>
          <w:shd w:val="clear" w:color="auto" w:fill="FFFFFF"/>
        </w:rPr>
      </w:pPr>
      <w:r w:rsidRPr="00F96640">
        <w:rPr>
          <w:rFonts w:ascii="Times New Roman" w:hAnsi="Times New Roman" w:cs="Times New Roman"/>
          <w:b/>
          <w:bCs/>
          <w:shd w:val="clear" w:color="auto" w:fill="FFFFFF"/>
        </w:rPr>
        <w:t xml:space="preserve">Victor Manuelle- </w:t>
      </w:r>
      <w:proofErr w:type="spellStart"/>
      <w:r w:rsidRPr="00F96640">
        <w:rPr>
          <w:rFonts w:ascii="Times New Roman" w:hAnsi="Times New Roman" w:cs="Times New Roman"/>
          <w:b/>
          <w:bCs/>
          <w:shd w:val="clear" w:color="auto" w:fill="FFFFFF"/>
        </w:rPr>
        <w:t>Retrom</w:t>
      </w:r>
      <w:r w:rsidR="00CA7C57" w:rsidRPr="00CA7C57">
        <w:rPr>
          <w:rFonts w:ascii="Times New Roman" w:hAnsi="Times New Roman" w:cs="Times New Roman"/>
          <w:b/>
          <w:bCs/>
          <w:shd w:val="clear" w:color="auto" w:fill="FFFFFF"/>
        </w:rPr>
        <w:t>á</w:t>
      </w:r>
      <w:r w:rsidRPr="00F96640">
        <w:rPr>
          <w:rFonts w:ascii="Times New Roman" w:hAnsi="Times New Roman" w:cs="Times New Roman"/>
          <w:b/>
          <w:bCs/>
          <w:shd w:val="clear" w:color="auto" w:fill="FFFFFF"/>
        </w:rPr>
        <w:t>ntico</w:t>
      </w:r>
      <w:proofErr w:type="spellEnd"/>
      <w:r w:rsidRPr="00F96640">
        <w:rPr>
          <w:rFonts w:ascii="Times New Roman" w:hAnsi="Times New Roman" w:cs="Times New Roman"/>
          <w:b/>
          <w:bCs/>
          <w:shd w:val="clear" w:color="auto" w:fill="FFFFFF"/>
        </w:rPr>
        <w:t xml:space="preserve"> Tour 2024</w:t>
      </w:r>
      <w:r w:rsidRPr="00F96640">
        <w:rPr>
          <w:rFonts w:ascii="Times New Roman" w:hAnsi="Times New Roman" w:cs="Times New Roman"/>
          <w:b/>
          <w:bCs/>
          <w:shd w:val="clear" w:color="auto" w:fill="FFFFFF"/>
        </w:rPr>
        <w:br/>
      </w:r>
      <w:r w:rsidRPr="00F96640">
        <w:rPr>
          <w:rFonts w:ascii="Times New Roman" w:hAnsi="Times New Roman" w:cs="Times New Roman"/>
          <w:i/>
          <w:iCs/>
          <w:shd w:val="clear" w:color="auto" w:fill="FFFFFF"/>
        </w:rPr>
        <w:t>Friday, May 3 at 8 p.m.</w:t>
      </w:r>
      <w:r w:rsidRPr="00F96640">
        <w:rPr>
          <w:rFonts w:ascii="Times New Roman" w:hAnsi="Times New Roman" w:cs="Times New Roman"/>
          <w:i/>
          <w:iCs/>
          <w:shd w:val="clear" w:color="auto" w:fill="FFFFFF"/>
        </w:rPr>
        <w:br/>
      </w:r>
      <w:r w:rsidRPr="00F96640">
        <w:rPr>
          <w:rFonts w:ascii="Times New Roman" w:hAnsi="Times New Roman" w:cs="Times New Roman"/>
          <w:shd w:val="clear" w:color="auto" w:fill="FFFFFF"/>
        </w:rPr>
        <w:t xml:space="preserve">Renowned Puerto Rican singer-songwriter Victor Manuelle announces he will hit the road this spring with his brand-new U.S. Tour, </w:t>
      </w:r>
      <w:proofErr w:type="spellStart"/>
      <w:r w:rsidRPr="00F96640">
        <w:rPr>
          <w:rFonts w:ascii="Times New Roman" w:hAnsi="Times New Roman" w:cs="Times New Roman"/>
          <w:shd w:val="clear" w:color="auto" w:fill="FFFFFF"/>
        </w:rPr>
        <w:t>Retrom</w:t>
      </w:r>
      <w:bookmarkStart w:id="2" w:name="_Hlk162877132"/>
      <w:r w:rsidRPr="00F96640">
        <w:rPr>
          <w:rFonts w:ascii="Times New Roman" w:hAnsi="Times New Roman" w:cs="Times New Roman"/>
          <w:shd w:val="clear" w:color="auto" w:fill="FFFFFF"/>
        </w:rPr>
        <w:t>á</w:t>
      </w:r>
      <w:bookmarkEnd w:id="2"/>
      <w:r w:rsidRPr="00F96640">
        <w:rPr>
          <w:rFonts w:ascii="Times New Roman" w:hAnsi="Times New Roman" w:cs="Times New Roman"/>
          <w:shd w:val="clear" w:color="auto" w:fill="FFFFFF"/>
        </w:rPr>
        <w:t>ntico</w:t>
      </w:r>
      <w:proofErr w:type="spellEnd"/>
      <w:r w:rsidRPr="00F96640">
        <w:rPr>
          <w:rFonts w:ascii="Times New Roman" w:hAnsi="Times New Roman" w:cs="Times New Roman"/>
          <w:shd w:val="clear" w:color="auto" w:fill="FFFFFF"/>
        </w:rPr>
        <w:t>. As part of the Salsa Icon’s 30th anniversary in music; Victor will delight live audiences with his greatest hits and songs that have become classics throughout his illustrious three-decade career.</w:t>
      </w:r>
    </w:p>
    <w:p w14:paraId="2E654C54" w14:textId="31E7C56A" w:rsidR="00F340EB" w:rsidRPr="00F96640" w:rsidRDefault="00F340EB" w:rsidP="00F340EB">
      <w:pPr>
        <w:rPr>
          <w:rFonts w:ascii="Times New Roman" w:hAnsi="Times New Roman" w:cs="Times New Roman"/>
          <w:shd w:val="clear" w:color="auto" w:fill="FFFFFF"/>
        </w:rPr>
      </w:pPr>
      <w:r w:rsidRPr="00F96640">
        <w:rPr>
          <w:rFonts w:ascii="Times New Roman" w:hAnsi="Times New Roman" w:cs="Times New Roman"/>
          <w:b/>
          <w:bCs/>
          <w:shd w:val="clear" w:color="auto" w:fill="FFFFFF"/>
        </w:rPr>
        <w:t>Casting Crowns 20</w:t>
      </w:r>
      <w:r w:rsidR="00C31006" w:rsidRPr="00F96640">
        <w:rPr>
          <w:rFonts w:ascii="Times New Roman" w:hAnsi="Times New Roman" w:cs="Times New Roman"/>
          <w:b/>
          <w:bCs/>
          <w:shd w:val="clear" w:color="auto" w:fill="FFFFFF"/>
        </w:rPr>
        <w:t>th</w:t>
      </w:r>
      <w:r w:rsidRPr="00F96640">
        <w:rPr>
          <w:rFonts w:ascii="Times New Roman" w:hAnsi="Times New Roman" w:cs="Times New Roman"/>
          <w:b/>
          <w:bCs/>
          <w:shd w:val="clear" w:color="auto" w:fill="FFFFFF"/>
        </w:rPr>
        <w:t xml:space="preserve"> Anniversary Tour</w:t>
      </w:r>
      <w:r w:rsidRPr="00F96640">
        <w:rPr>
          <w:rFonts w:ascii="Times New Roman" w:hAnsi="Times New Roman" w:cs="Times New Roman"/>
          <w:b/>
          <w:bCs/>
          <w:shd w:val="clear" w:color="auto" w:fill="FFFFFF"/>
        </w:rPr>
        <w:br/>
      </w:r>
      <w:r w:rsidRPr="00F96640">
        <w:rPr>
          <w:rFonts w:ascii="Times New Roman" w:hAnsi="Times New Roman" w:cs="Times New Roman"/>
          <w:i/>
          <w:iCs/>
          <w:shd w:val="clear" w:color="auto" w:fill="FFFFFF"/>
        </w:rPr>
        <w:t>Saturday, May 4 at 8 p.m.</w:t>
      </w:r>
      <w:r w:rsidRPr="00F96640">
        <w:rPr>
          <w:rFonts w:ascii="Times New Roman" w:hAnsi="Times New Roman" w:cs="Times New Roman"/>
          <w:i/>
          <w:iCs/>
          <w:shd w:val="clear" w:color="auto" w:fill="FFFFFF"/>
        </w:rPr>
        <w:br/>
      </w:r>
      <w:r w:rsidRPr="00F96640">
        <w:rPr>
          <w:rFonts w:ascii="Times New Roman" w:hAnsi="Times New Roman" w:cs="Times New Roman"/>
          <w:shd w:val="clear" w:color="auto" w:fill="FFFFFF"/>
        </w:rPr>
        <w:t>The Band Returns with a New Show! Casting Crowns is one of the most popular figures in Contemporary Christian music, a group whose message of faith and love is perfectly balanced by their music's soaring instrumentation. They are back on tour again with an exciting new show, and tickets for all dates are on sale now! While their most recent album was Healer, they are sure to perform songs from across their award-winning career, too.</w:t>
      </w:r>
    </w:p>
    <w:p w14:paraId="31152B01" w14:textId="77777777" w:rsidR="00CA7C57" w:rsidRDefault="00F340EB" w:rsidP="00CA7C57">
      <w:pPr>
        <w:rPr>
          <w:rFonts w:ascii="Times New Roman" w:hAnsi="Times New Roman" w:cs="Times New Roman"/>
          <w:shd w:val="clear" w:color="auto" w:fill="FFFFFF"/>
        </w:rPr>
      </w:pPr>
      <w:r w:rsidRPr="00F96640">
        <w:rPr>
          <w:rFonts w:ascii="Times New Roman" w:hAnsi="Times New Roman" w:cs="Times New Roman"/>
          <w:b/>
          <w:bCs/>
          <w:shd w:val="clear" w:color="auto" w:fill="FFFFFF"/>
        </w:rPr>
        <w:t>Wild Kratts Live 2.0: Activate Creature Power!</w:t>
      </w:r>
      <w:r w:rsidRPr="00F96640">
        <w:rPr>
          <w:rFonts w:ascii="Times New Roman" w:hAnsi="Times New Roman" w:cs="Times New Roman"/>
          <w:b/>
          <w:bCs/>
          <w:shd w:val="clear" w:color="auto" w:fill="FFFFFF"/>
        </w:rPr>
        <w:br/>
      </w:r>
      <w:r w:rsidRPr="00F96640">
        <w:rPr>
          <w:rFonts w:ascii="Times New Roman" w:hAnsi="Times New Roman" w:cs="Times New Roman"/>
          <w:i/>
          <w:iCs/>
          <w:shd w:val="clear" w:color="auto" w:fill="FFFFFF"/>
        </w:rPr>
        <w:t>Sunday, May 5 at 1</w:t>
      </w:r>
      <w:r w:rsidR="00F96640" w:rsidRPr="00F96640">
        <w:rPr>
          <w:rFonts w:ascii="Times New Roman" w:hAnsi="Times New Roman" w:cs="Times New Roman"/>
          <w:i/>
          <w:iCs/>
          <w:shd w:val="clear" w:color="auto" w:fill="FFFFFF"/>
        </w:rPr>
        <w:t xml:space="preserve"> </w:t>
      </w:r>
      <w:r w:rsidRPr="00F96640">
        <w:rPr>
          <w:rFonts w:ascii="Times New Roman" w:hAnsi="Times New Roman" w:cs="Times New Roman"/>
          <w:i/>
          <w:iCs/>
          <w:shd w:val="clear" w:color="auto" w:fill="FFFFFF"/>
        </w:rPr>
        <w:t>p</w:t>
      </w:r>
      <w:r w:rsidR="00F96640" w:rsidRPr="00F96640">
        <w:rPr>
          <w:rFonts w:ascii="Times New Roman" w:hAnsi="Times New Roman" w:cs="Times New Roman"/>
          <w:i/>
          <w:iCs/>
          <w:shd w:val="clear" w:color="auto" w:fill="FFFFFF"/>
        </w:rPr>
        <w:t>.</w:t>
      </w:r>
      <w:r w:rsidRPr="00F96640">
        <w:rPr>
          <w:rFonts w:ascii="Times New Roman" w:hAnsi="Times New Roman" w:cs="Times New Roman"/>
          <w:i/>
          <w:iCs/>
          <w:shd w:val="clear" w:color="auto" w:fill="FFFFFF"/>
        </w:rPr>
        <w:t>m</w:t>
      </w:r>
      <w:r w:rsidR="00F96640" w:rsidRPr="00F96640">
        <w:rPr>
          <w:rFonts w:ascii="Times New Roman" w:hAnsi="Times New Roman" w:cs="Times New Roman"/>
          <w:i/>
          <w:iCs/>
          <w:shd w:val="clear" w:color="auto" w:fill="FFFFFF"/>
        </w:rPr>
        <w:t>.</w:t>
      </w:r>
      <w:r w:rsidRPr="00F96640">
        <w:rPr>
          <w:rFonts w:ascii="Times New Roman" w:hAnsi="Times New Roman" w:cs="Times New Roman"/>
          <w:i/>
          <w:iCs/>
          <w:shd w:val="clear" w:color="auto" w:fill="FFFFFF"/>
        </w:rPr>
        <w:br/>
      </w:r>
      <w:r w:rsidRPr="00F96640">
        <w:rPr>
          <w:rFonts w:ascii="Times New Roman" w:hAnsi="Times New Roman" w:cs="Times New Roman"/>
          <w:shd w:val="clear" w:color="auto" w:fill="FFFFFF"/>
        </w:rPr>
        <w:t xml:space="preserve">Embark on an extraordinary adventure with the Kratt Brothers in "Wild Kratts 2.0: Activate the Creature </w:t>
      </w:r>
      <w:r w:rsidRPr="00F96640">
        <w:rPr>
          <w:rFonts w:ascii="Times New Roman" w:hAnsi="Times New Roman" w:cs="Times New Roman"/>
          <w:shd w:val="clear" w:color="auto" w:fill="FFFFFF"/>
        </w:rPr>
        <w:lastRenderedPageBreak/>
        <w:t>Power!" This live, interactive experience brings the Emmy-nominated children's series to life, offering a unique blend of captivating storytelling, scientific exploration and high-energy entertainment.</w:t>
      </w:r>
      <w:bookmarkStart w:id="3" w:name="_Hlk162863557"/>
    </w:p>
    <w:p w14:paraId="1D6C0A38" w14:textId="77A65A13" w:rsidR="00F340EB" w:rsidRPr="00F96640" w:rsidRDefault="00F340EB" w:rsidP="00F340EB">
      <w:pPr>
        <w:rPr>
          <w:rFonts w:ascii="Times New Roman" w:hAnsi="Times New Roman" w:cs="Times New Roman"/>
          <w:shd w:val="clear" w:color="auto" w:fill="FFFFFF"/>
        </w:rPr>
      </w:pPr>
      <w:r w:rsidRPr="00F96640">
        <w:rPr>
          <w:rFonts w:ascii="Times New Roman" w:hAnsi="Times New Roman" w:cs="Times New Roman"/>
          <w:i/>
          <w:iCs/>
          <w:shd w:val="clear" w:color="auto" w:fill="FFFFFF"/>
        </w:rPr>
        <w:br/>
      </w:r>
      <w:r w:rsidR="00CA7C57">
        <w:rPr>
          <w:rFonts w:ascii="Georgia" w:hAnsi="Georgia"/>
          <w:b/>
          <w:bCs/>
          <w:sz w:val="20"/>
          <w:szCs w:val="20"/>
        </w:rPr>
        <w:t xml:space="preserve">To Kill </w:t>
      </w:r>
      <w:proofErr w:type="gramStart"/>
      <w:r w:rsidR="00CA7C57">
        <w:rPr>
          <w:rFonts w:ascii="Georgia" w:hAnsi="Georgia"/>
          <w:b/>
          <w:bCs/>
          <w:sz w:val="20"/>
          <w:szCs w:val="20"/>
        </w:rPr>
        <w:t>A</w:t>
      </w:r>
      <w:proofErr w:type="gramEnd"/>
      <w:r w:rsidR="00CA7C57">
        <w:rPr>
          <w:rFonts w:ascii="Georgia" w:hAnsi="Georgia"/>
          <w:b/>
          <w:bCs/>
          <w:sz w:val="20"/>
          <w:szCs w:val="20"/>
        </w:rPr>
        <w:t xml:space="preserve"> Mockingbird presented by Regions Bank Broadway In Atlanta</w:t>
      </w:r>
      <w:r w:rsidR="00CA7C57">
        <w:rPr>
          <w:rFonts w:ascii="Georgia" w:hAnsi="Georgia"/>
          <w:b/>
          <w:bCs/>
          <w:sz w:val="20"/>
          <w:szCs w:val="20"/>
        </w:rPr>
        <w:br/>
      </w:r>
      <w:r w:rsidR="00CA7C57">
        <w:rPr>
          <w:rFonts w:ascii="Georgia" w:hAnsi="Georgia"/>
          <w:i/>
          <w:iCs/>
          <w:sz w:val="20"/>
          <w:szCs w:val="20"/>
        </w:rPr>
        <w:t xml:space="preserve">May 7 </w:t>
      </w:r>
      <w:r w:rsidR="00CA7C57" w:rsidRPr="00CA7C57">
        <w:rPr>
          <w:rFonts w:ascii="Georgia" w:hAnsi="Georgia"/>
          <w:i/>
          <w:iCs/>
          <w:sz w:val="20"/>
          <w:szCs w:val="20"/>
        </w:rPr>
        <w:t>– 12, times vary</w:t>
      </w:r>
      <w:r w:rsidR="00CA7C57">
        <w:rPr>
          <w:rFonts w:ascii="Georgia" w:hAnsi="Georgia"/>
          <w:i/>
          <w:iCs/>
          <w:sz w:val="20"/>
          <w:szCs w:val="20"/>
        </w:rPr>
        <w:br/>
      </w:r>
      <w:r w:rsidR="00CA7C57">
        <w:rPr>
          <w:rFonts w:ascii="Georgia" w:hAnsi="Georgia"/>
          <w:sz w:val="20"/>
          <w:szCs w:val="20"/>
        </w:rPr>
        <w:t>All rise for Academy Award® winner Aaron Sorkin’s adaptation of Harper Lee’s Pulitzer Prize-winning masterwork. The New York Times Critic’s Pick TO KILL A MOCKINGBIRD is “the most successful American play in Broadway history” (60 Minutes). Rolling Stone gives it 5 stars, calling it “an emotionally shattering landmark production of an American classic,” and New York Magazine calls it “a real phenomenon. Majestic and incandescent, it’s filled with breath and nuance and soul.” With direction by Tony Award® winner Bartlett Sher, TO KILL A MOCKINGBIRD – “the greatest novel of all time” (Chicago Tribune) – has quickly become “one of the greatest plays in history” (NPR). Emmy Award® – winning actor Richard Thomas plays the role of Atticus Finch in the National Tour.</w:t>
      </w:r>
    </w:p>
    <w:bookmarkEnd w:id="3"/>
    <w:p w14:paraId="6BA84FC6" w14:textId="14ECC9C1" w:rsidR="00324AF9" w:rsidRPr="00F96640" w:rsidRDefault="00324AF9" w:rsidP="00324AF9">
      <w:pPr>
        <w:rPr>
          <w:rFonts w:ascii="Times New Roman" w:hAnsi="Times New Roman" w:cs="Times New Roman"/>
          <w:shd w:val="clear" w:color="auto" w:fill="FFFFFF"/>
        </w:rPr>
      </w:pPr>
      <w:r w:rsidRPr="00F96640">
        <w:rPr>
          <w:rFonts w:ascii="Times New Roman" w:hAnsi="Times New Roman" w:cs="Times New Roman"/>
          <w:b/>
          <w:bCs/>
          <w:shd w:val="clear" w:color="auto" w:fill="FFFFFF"/>
        </w:rPr>
        <w:t xml:space="preserve">Hasan Minhaj: Off </w:t>
      </w:r>
      <w:r w:rsidR="00CA7C57">
        <w:rPr>
          <w:rFonts w:ascii="Times New Roman" w:hAnsi="Times New Roman" w:cs="Times New Roman"/>
          <w:b/>
          <w:bCs/>
          <w:shd w:val="clear" w:color="auto" w:fill="FFFFFF"/>
        </w:rPr>
        <w:t>w</w:t>
      </w:r>
      <w:r w:rsidRPr="00F96640">
        <w:rPr>
          <w:rFonts w:ascii="Times New Roman" w:hAnsi="Times New Roman" w:cs="Times New Roman"/>
          <w:b/>
          <w:bCs/>
          <w:shd w:val="clear" w:color="auto" w:fill="FFFFFF"/>
        </w:rPr>
        <w:t>ith His Head Tour</w:t>
      </w:r>
      <w:r w:rsidRPr="00F96640">
        <w:rPr>
          <w:rFonts w:ascii="Times New Roman" w:hAnsi="Times New Roman" w:cs="Times New Roman"/>
          <w:b/>
          <w:bCs/>
          <w:shd w:val="clear" w:color="auto" w:fill="FFFFFF"/>
        </w:rPr>
        <w:br/>
      </w:r>
      <w:r w:rsidRPr="00F96640">
        <w:rPr>
          <w:rFonts w:ascii="Times New Roman" w:hAnsi="Times New Roman" w:cs="Times New Roman"/>
          <w:i/>
          <w:iCs/>
          <w:shd w:val="clear" w:color="auto" w:fill="FFFFFF"/>
        </w:rPr>
        <w:t>Saturday, May 18 at 7 p.m.</w:t>
      </w:r>
      <w:r w:rsidRPr="00F96640">
        <w:rPr>
          <w:rFonts w:ascii="Times New Roman" w:hAnsi="Times New Roman" w:cs="Times New Roman"/>
          <w:i/>
          <w:iCs/>
          <w:shd w:val="clear" w:color="auto" w:fill="FFFFFF"/>
        </w:rPr>
        <w:br/>
      </w:r>
      <w:r w:rsidR="00CA7C57" w:rsidRPr="00F96640">
        <w:rPr>
          <w:rFonts w:ascii="Times New Roman" w:hAnsi="Times New Roman" w:cs="Times New Roman"/>
          <w:shd w:val="clear" w:color="auto" w:fill="FFFFFF"/>
        </w:rPr>
        <w:t xml:space="preserve">Hasan Minhaj </w:t>
      </w:r>
      <w:r w:rsidRPr="00F96640">
        <w:rPr>
          <w:rFonts w:ascii="Times New Roman" w:hAnsi="Times New Roman" w:cs="Times New Roman"/>
          <w:shd w:val="clear" w:color="auto" w:fill="FFFFFF"/>
        </w:rPr>
        <w:t xml:space="preserve">is set to entertain audiences once again with his </w:t>
      </w:r>
      <w:proofErr w:type="gramStart"/>
      <w:r w:rsidRPr="00F96640">
        <w:rPr>
          <w:rFonts w:ascii="Times New Roman" w:hAnsi="Times New Roman" w:cs="Times New Roman"/>
          <w:shd w:val="clear" w:color="auto" w:fill="FFFFFF"/>
        </w:rPr>
        <w:t>brand new</w:t>
      </w:r>
      <w:proofErr w:type="gramEnd"/>
      <w:r w:rsidRPr="00F96640">
        <w:rPr>
          <w:rFonts w:ascii="Times New Roman" w:hAnsi="Times New Roman" w:cs="Times New Roman"/>
          <w:shd w:val="clear" w:color="auto" w:fill="FFFFFF"/>
        </w:rPr>
        <w:t xml:space="preserve"> show, "Hasan Minhaj: Off With His Head." As one of the most vital voices in comedy today, Minhaj continues to tackle challenging themes like politics, parenting and therapy with irreverent wit and insight.</w:t>
      </w:r>
    </w:p>
    <w:p w14:paraId="5076DC79" w14:textId="130BA8EF" w:rsidR="00324AF9" w:rsidRPr="00F96640" w:rsidRDefault="00324AF9" w:rsidP="00324AF9">
      <w:pPr>
        <w:rPr>
          <w:rFonts w:ascii="Times New Roman" w:hAnsi="Times New Roman" w:cs="Times New Roman"/>
          <w:shd w:val="clear" w:color="auto" w:fill="FFFFFF"/>
        </w:rPr>
      </w:pPr>
      <w:r w:rsidRPr="00F96640">
        <w:rPr>
          <w:rFonts w:ascii="Times New Roman" w:hAnsi="Times New Roman" w:cs="Times New Roman"/>
          <w:shd w:val="clear" w:color="auto" w:fill="FFFFFF"/>
        </w:rPr>
        <w:t xml:space="preserve">Minhaj is a two-time Peabody Award-Winning comedian best known for his breakout Netflix special </w:t>
      </w:r>
      <w:r w:rsidR="00CA7C57">
        <w:rPr>
          <w:rFonts w:ascii="Times New Roman" w:hAnsi="Times New Roman" w:cs="Times New Roman"/>
          <w:shd w:val="clear" w:color="auto" w:fill="FFFFFF"/>
        </w:rPr>
        <w:t>“</w:t>
      </w:r>
      <w:r w:rsidR="00CA7C57" w:rsidRPr="00F96640">
        <w:rPr>
          <w:rFonts w:ascii="Times New Roman" w:hAnsi="Times New Roman" w:cs="Times New Roman"/>
          <w:shd w:val="clear" w:color="auto" w:fill="FFFFFF"/>
        </w:rPr>
        <w:t>Homecoming King</w:t>
      </w:r>
      <w:r w:rsidR="00CA7C57">
        <w:rPr>
          <w:rFonts w:ascii="Times New Roman" w:hAnsi="Times New Roman" w:cs="Times New Roman"/>
          <w:shd w:val="clear" w:color="auto" w:fill="FFFFFF"/>
        </w:rPr>
        <w:t>”</w:t>
      </w:r>
      <w:r w:rsidR="00CA7C57" w:rsidRPr="00F96640">
        <w:rPr>
          <w:rFonts w:ascii="Times New Roman" w:hAnsi="Times New Roman" w:cs="Times New Roman"/>
          <w:shd w:val="clear" w:color="auto" w:fill="FFFFFF"/>
        </w:rPr>
        <w:t xml:space="preserve"> </w:t>
      </w:r>
      <w:r w:rsidRPr="00F96640">
        <w:rPr>
          <w:rFonts w:ascii="Times New Roman" w:hAnsi="Times New Roman" w:cs="Times New Roman"/>
          <w:shd w:val="clear" w:color="auto" w:fill="FFFFFF"/>
        </w:rPr>
        <w:t xml:space="preserve">and his critically acclaimed political satire show </w:t>
      </w:r>
      <w:r w:rsidR="00CA7C57">
        <w:rPr>
          <w:rFonts w:ascii="Times New Roman" w:hAnsi="Times New Roman" w:cs="Times New Roman"/>
          <w:shd w:val="clear" w:color="auto" w:fill="FFFFFF"/>
        </w:rPr>
        <w:t>“</w:t>
      </w:r>
      <w:r w:rsidR="00CA7C57" w:rsidRPr="00F96640">
        <w:rPr>
          <w:rFonts w:ascii="Times New Roman" w:hAnsi="Times New Roman" w:cs="Times New Roman"/>
          <w:shd w:val="clear" w:color="auto" w:fill="FFFFFF"/>
        </w:rPr>
        <w:t xml:space="preserve">Patriot Act </w:t>
      </w:r>
      <w:r w:rsidR="00CA7C57">
        <w:rPr>
          <w:rFonts w:ascii="Times New Roman" w:hAnsi="Times New Roman" w:cs="Times New Roman"/>
          <w:shd w:val="clear" w:color="auto" w:fill="FFFFFF"/>
        </w:rPr>
        <w:t>w</w:t>
      </w:r>
      <w:r w:rsidR="00CA7C57" w:rsidRPr="00F96640">
        <w:rPr>
          <w:rFonts w:ascii="Times New Roman" w:hAnsi="Times New Roman" w:cs="Times New Roman"/>
          <w:shd w:val="clear" w:color="auto" w:fill="FFFFFF"/>
        </w:rPr>
        <w:t>ith Hasan Minhaj</w:t>
      </w:r>
      <w:r w:rsidR="00CA7C57">
        <w:rPr>
          <w:rFonts w:ascii="Times New Roman" w:hAnsi="Times New Roman" w:cs="Times New Roman"/>
          <w:shd w:val="clear" w:color="auto" w:fill="FFFFFF"/>
        </w:rPr>
        <w:t>”</w:t>
      </w:r>
      <w:r w:rsidR="00CA7C57" w:rsidRPr="00F96640">
        <w:rPr>
          <w:rFonts w:ascii="Times New Roman" w:hAnsi="Times New Roman" w:cs="Times New Roman"/>
          <w:shd w:val="clear" w:color="auto" w:fill="FFFFFF"/>
        </w:rPr>
        <w:t xml:space="preserve"> </w:t>
      </w:r>
      <w:r w:rsidRPr="00F96640">
        <w:rPr>
          <w:rFonts w:ascii="Times New Roman" w:hAnsi="Times New Roman" w:cs="Times New Roman"/>
          <w:shd w:val="clear" w:color="auto" w:fill="FFFFFF"/>
        </w:rPr>
        <w:t xml:space="preserve">for Netflix, which won a Peabody, an Emmy and a Television Academy Honor. </w:t>
      </w:r>
    </w:p>
    <w:p w14:paraId="5BB143BB" w14:textId="7074288B" w:rsidR="000203B1" w:rsidRPr="00F96640" w:rsidRDefault="00454C7B" w:rsidP="00F96640">
      <w:pPr>
        <w:jc w:val="center"/>
        <w:rPr>
          <w:rFonts w:ascii="Times New Roman" w:hAnsi="Times New Roman" w:cs="Times New Roman"/>
          <w:shd w:val="clear" w:color="auto" w:fill="FFFFFF"/>
        </w:rPr>
      </w:pPr>
      <w:r w:rsidRPr="00F96640">
        <w:rPr>
          <w:rFonts w:ascii="Times New Roman" w:hAnsi="Times New Roman" w:cs="Times New Roman"/>
          <w:shd w:val="clear" w:color="auto" w:fill="FFFFFF"/>
        </w:rPr>
        <w:t xml:space="preserve">For a comprehensive list of upcoming events at the Fox Theatre, </w:t>
      </w:r>
      <w:r w:rsidR="00F96640" w:rsidRPr="00F96640">
        <w:rPr>
          <w:rFonts w:ascii="Times New Roman" w:hAnsi="Times New Roman" w:cs="Times New Roman"/>
          <w:shd w:val="clear" w:color="auto" w:fill="FFFFFF"/>
        </w:rPr>
        <w:br/>
      </w:r>
      <w:r w:rsidRPr="00F96640">
        <w:rPr>
          <w:rFonts w:ascii="Times New Roman" w:hAnsi="Times New Roman" w:cs="Times New Roman"/>
          <w:shd w:val="clear" w:color="auto" w:fill="FFFFFF"/>
        </w:rPr>
        <w:t>visit the official</w:t>
      </w:r>
      <w:r w:rsidR="004309FC" w:rsidRPr="00F96640">
        <w:rPr>
          <w:rFonts w:ascii="Times New Roman" w:hAnsi="Times New Roman" w:cs="Times New Roman"/>
          <w:shd w:val="clear" w:color="auto" w:fill="FFFFFF"/>
        </w:rPr>
        <w:t xml:space="preserve"> </w:t>
      </w:r>
      <w:hyperlink r:id="rId12" w:history="1">
        <w:r w:rsidR="000203B1" w:rsidRPr="00F96640">
          <w:rPr>
            <w:rStyle w:val="Hyperlink"/>
            <w:rFonts w:ascii="Times New Roman" w:hAnsi="Times New Roman" w:cs="Times New Roman"/>
            <w:color w:val="auto"/>
            <w:u w:val="none"/>
            <w:shd w:val="clear" w:color="auto" w:fill="FFFFFF"/>
          </w:rPr>
          <w:t>website</w:t>
        </w:r>
      </w:hyperlink>
      <w:r w:rsidRPr="00F96640">
        <w:rPr>
          <w:rFonts w:ascii="Times New Roman" w:hAnsi="Times New Roman" w:cs="Times New Roman"/>
          <w:shd w:val="clear" w:color="auto" w:fill="FFFFFF"/>
        </w:rPr>
        <w:t xml:space="preserve"> at </w:t>
      </w:r>
      <w:hyperlink r:id="rId13" w:history="1">
        <w:r w:rsidRPr="00CA7C57">
          <w:rPr>
            <w:rStyle w:val="Hyperlink"/>
            <w:rFonts w:ascii="Times New Roman" w:hAnsi="Times New Roman" w:cs="Times New Roman"/>
            <w:shd w:val="clear" w:color="auto" w:fill="FFFFFF"/>
          </w:rPr>
          <w:t>foxtheatre.org</w:t>
        </w:r>
      </w:hyperlink>
      <w:r w:rsidRPr="00F96640">
        <w:rPr>
          <w:rFonts w:ascii="Times New Roman" w:hAnsi="Times New Roman" w:cs="Times New Roman"/>
          <w:shd w:val="clear" w:color="auto" w:fill="FFFFFF"/>
        </w:rPr>
        <w:t>.</w:t>
      </w:r>
    </w:p>
    <w:p w14:paraId="4BF7989B" w14:textId="70DA8AAB" w:rsidR="000259B2" w:rsidRPr="00F96640" w:rsidRDefault="000203B1" w:rsidP="000259B2">
      <w:pPr>
        <w:pStyle w:val="NoSpacing"/>
        <w:jc w:val="center"/>
        <w:rPr>
          <w:rFonts w:ascii="Times New Roman" w:hAnsi="Times New Roman" w:cs="Times New Roman"/>
          <w:b/>
          <w:bCs/>
        </w:rPr>
      </w:pPr>
      <w:r w:rsidRPr="00F96640">
        <w:rPr>
          <w:rFonts w:ascii="Times New Roman" w:hAnsi="Times New Roman" w:cs="Times New Roman"/>
          <w:b/>
          <w:bCs/>
        </w:rPr>
        <w:t># # #</w:t>
      </w:r>
    </w:p>
    <w:p w14:paraId="74A64B3F" w14:textId="77777777" w:rsidR="000259B2" w:rsidRPr="00F96640" w:rsidRDefault="000259B2" w:rsidP="00CD36E9">
      <w:pPr>
        <w:rPr>
          <w:rFonts w:ascii="Times New Roman" w:hAnsi="Times New Roman" w:cs="Times New Roman"/>
        </w:rPr>
      </w:pPr>
      <w:r w:rsidRPr="00F96640">
        <w:rPr>
          <w:rFonts w:ascii="Times New Roman" w:hAnsi="Times New Roman" w:cs="Times New Roman"/>
          <w:b/>
          <w:bCs/>
        </w:rPr>
        <w:t>About the Fox Theatre</w:t>
      </w:r>
      <w:r w:rsidRPr="00F96640">
        <w:rPr>
          <w:rFonts w:ascii="Times New Roman" w:hAnsi="Times New Roman" w:cs="Times New Roman"/>
        </w:rPr>
        <w:br/>
        <w:t xml:space="preserve">The Fox Theatre is one of Atlanta's premier venues for live entertainment, welcoming more than 250 performances a year in its 4,665-seat theatre. From concerts to ballets, comedy, and movies, the historic venue attracts more than 500,000 visitors annually. The theatre hosts over 100 annual private events like wedding receptions, trade shows, corporate meetings, and association functions in two fabulous ballrooms. The Fox’s premium Marquee Club, presented by Lexus, is a 10,000 sq. ft, three-story luxury bar accessible to all Club Level ticket holders or annual members of the Fox Theatre.  As a 501(c)(3) nonprofit arts organization, the Fox Theatre stands today as a fiercely protected landmark and a nationally acclaimed theatre. The Fox Theatre proudly acknowledges its partners' generous support: Coca-Cola, Georgia Natural Gas, Georgian Terrace Hotel &amp; Livingston Restaurant, Humana, Lexus, Northside Hospital, and Regions Bank.  Tickets for all events are available at </w:t>
      </w:r>
      <w:hyperlink r:id="rId14" w:history="1">
        <w:r w:rsidRPr="00F96640">
          <w:rPr>
            <w:rStyle w:val="Hyperlink"/>
            <w:rFonts w:ascii="Times New Roman" w:hAnsi="Times New Roman" w:cs="Times New Roman"/>
          </w:rPr>
          <w:t>FoxTheatre.org</w:t>
        </w:r>
      </w:hyperlink>
      <w:r w:rsidRPr="00F96640">
        <w:rPr>
          <w:rFonts w:ascii="Times New Roman" w:hAnsi="Times New Roman" w:cs="Times New Roman"/>
        </w:rPr>
        <w:t>, or toll-free at 855-285-8499.  Stay connected by following the Fox Theatre on social via @theFoxTheatre on</w:t>
      </w:r>
      <w:r w:rsidRPr="00F96640">
        <w:rPr>
          <w:rFonts w:ascii="Times New Roman" w:hAnsi="Times New Roman" w:cs="Times New Roman"/>
          <w:color w:val="0000FF"/>
        </w:rPr>
        <w:t xml:space="preserve"> </w:t>
      </w:r>
      <w:hyperlink r:id="rId15" w:history="1">
        <w:r w:rsidRPr="00F96640">
          <w:rPr>
            <w:rStyle w:val="Hyperlink"/>
            <w:rFonts w:ascii="Times New Roman" w:hAnsi="Times New Roman" w:cs="Times New Roman"/>
          </w:rPr>
          <w:t>Instagram</w:t>
        </w:r>
      </w:hyperlink>
      <w:r w:rsidRPr="00F96640">
        <w:rPr>
          <w:rFonts w:ascii="Times New Roman" w:hAnsi="Times New Roman" w:cs="Times New Roman"/>
        </w:rPr>
        <w:t xml:space="preserve">, </w:t>
      </w:r>
      <w:hyperlink r:id="rId16" w:history="1">
        <w:r w:rsidRPr="00F96640">
          <w:rPr>
            <w:rStyle w:val="Hyperlink"/>
            <w:rFonts w:ascii="Times New Roman" w:hAnsi="Times New Roman" w:cs="Times New Roman"/>
          </w:rPr>
          <w:t>Twitter</w:t>
        </w:r>
      </w:hyperlink>
      <w:r w:rsidRPr="00F96640">
        <w:rPr>
          <w:rFonts w:ascii="Times New Roman" w:hAnsi="Times New Roman" w:cs="Times New Roman"/>
          <w:color w:val="0000FF"/>
        </w:rPr>
        <w:t>,</w:t>
      </w:r>
      <w:r w:rsidRPr="00F96640">
        <w:rPr>
          <w:rFonts w:ascii="Times New Roman" w:hAnsi="Times New Roman" w:cs="Times New Roman"/>
        </w:rPr>
        <w:t xml:space="preserve"> </w:t>
      </w:r>
      <w:hyperlink r:id="rId17" w:history="1">
        <w:r w:rsidRPr="00F96640">
          <w:rPr>
            <w:rStyle w:val="Hyperlink"/>
            <w:rFonts w:ascii="Times New Roman" w:hAnsi="Times New Roman" w:cs="Times New Roman"/>
          </w:rPr>
          <w:t>and Facebook</w:t>
        </w:r>
      </w:hyperlink>
      <w:r w:rsidRPr="00F96640">
        <w:rPr>
          <w:rFonts w:ascii="Times New Roman" w:hAnsi="Times New Roman" w:cs="Times New Roman"/>
        </w:rPr>
        <w:t xml:space="preserve">. </w:t>
      </w:r>
    </w:p>
    <w:p w14:paraId="3D400492" w14:textId="00A404F8" w:rsidR="00FE7686" w:rsidRPr="00F96640" w:rsidRDefault="000259B2" w:rsidP="00782174">
      <w:pPr>
        <w:spacing w:after="100" w:afterAutospacing="1"/>
        <w:rPr>
          <w:rFonts w:ascii="Times New Roman" w:hAnsi="Times New Roman" w:cs="Times New Roman"/>
        </w:rPr>
      </w:pPr>
      <w:r w:rsidRPr="00F96640">
        <w:rPr>
          <w:rFonts w:ascii="Times New Roman" w:hAnsi="Times New Roman" w:cs="Times New Roman"/>
        </w:rPr>
        <w:br/>
        <w:t xml:space="preserve">Notable accolades include 2023 Billboard Magazine #2 Highest Grossing Theatre Worldwide (5,000 seats or less); 2023 </w:t>
      </w:r>
      <w:proofErr w:type="spellStart"/>
      <w:r w:rsidRPr="00F96640">
        <w:rPr>
          <w:rFonts w:ascii="Times New Roman" w:hAnsi="Times New Roman" w:cs="Times New Roman"/>
        </w:rPr>
        <w:t>VenuesNow</w:t>
      </w:r>
      <w:proofErr w:type="spellEnd"/>
      <w:r w:rsidRPr="00F96640">
        <w:rPr>
          <w:rFonts w:ascii="Times New Roman" w:hAnsi="Times New Roman" w:cs="Times New Roman"/>
        </w:rPr>
        <w:t xml:space="preserve"> Magazine #2 Year-End Top Stops (2,001-5,000 seats); 2022 IEBA Theatre of the Year; 2021 Billboard Magazine #1 Highest Grossing Theatre Worldwide (5,000 seats or less); 2021 Pollstar Magazine #2 Theatre Worldwide in Ticket Sales and 2021 </w:t>
      </w:r>
      <w:proofErr w:type="spellStart"/>
      <w:r w:rsidRPr="00F96640">
        <w:rPr>
          <w:rFonts w:ascii="Times New Roman" w:hAnsi="Times New Roman" w:cs="Times New Roman"/>
        </w:rPr>
        <w:t>VenuesNow</w:t>
      </w:r>
      <w:proofErr w:type="spellEnd"/>
      <w:r w:rsidRPr="00F96640">
        <w:rPr>
          <w:rFonts w:ascii="Times New Roman" w:hAnsi="Times New Roman" w:cs="Times New Roman"/>
        </w:rPr>
        <w:t xml:space="preserve"> Magazine #2 Year-End Top Stops (2,001-5,000 seats). Additionally, in 2019, the Fox Theatre was honored with the </w:t>
      </w:r>
      <w:proofErr w:type="spellStart"/>
      <w:r w:rsidRPr="00F96640">
        <w:rPr>
          <w:rFonts w:ascii="Times New Roman" w:hAnsi="Times New Roman" w:cs="Times New Roman"/>
        </w:rPr>
        <w:t>VenuesNow</w:t>
      </w:r>
      <w:proofErr w:type="spellEnd"/>
      <w:r w:rsidRPr="00F96640">
        <w:rPr>
          <w:rFonts w:ascii="Times New Roman" w:hAnsi="Times New Roman" w:cs="Times New Roman"/>
        </w:rPr>
        <w:t xml:space="preserve"> #1 Top Stop of the Decade Award for Tickets Sold, further cementing its reputation as a premier entertainment venue.</w:t>
      </w:r>
    </w:p>
    <w:sectPr w:rsidR="00FE7686" w:rsidRPr="00F96640" w:rsidSect="009301F9">
      <w:type w:val="continuous"/>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251B1C"/>
    <w:multiLevelType w:val="hybridMultilevel"/>
    <w:tmpl w:val="833C1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606DC3"/>
    <w:multiLevelType w:val="hybridMultilevel"/>
    <w:tmpl w:val="50C86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AA160A"/>
    <w:multiLevelType w:val="multilevel"/>
    <w:tmpl w:val="767AA2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A445608"/>
    <w:multiLevelType w:val="multilevel"/>
    <w:tmpl w:val="666EE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6431C79"/>
    <w:multiLevelType w:val="hybridMultilevel"/>
    <w:tmpl w:val="2CB0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434385"/>
    <w:multiLevelType w:val="multilevel"/>
    <w:tmpl w:val="1D1C3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6A8634B"/>
    <w:multiLevelType w:val="multilevel"/>
    <w:tmpl w:val="F13AF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94997760">
    <w:abstractNumId w:val="5"/>
  </w:num>
  <w:num w:numId="2" w16cid:durableId="1622959853">
    <w:abstractNumId w:val="6"/>
  </w:num>
  <w:num w:numId="3" w16cid:durableId="1148786466">
    <w:abstractNumId w:val="3"/>
  </w:num>
  <w:num w:numId="4" w16cid:durableId="949627918">
    <w:abstractNumId w:val="2"/>
  </w:num>
  <w:num w:numId="5" w16cid:durableId="1193422536">
    <w:abstractNumId w:val="1"/>
  </w:num>
  <w:num w:numId="6" w16cid:durableId="1036007527">
    <w:abstractNumId w:val="0"/>
  </w:num>
  <w:num w:numId="7" w16cid:durableId="15169666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3B1"/>
    <w:rsid w:val="00010EC2"/>
    <w:rsid w:val="000203B1"/>
    <w:rsid w:val="00024F61"/>
    <w:rsid w:val="000259B2"/>
    <w:rsid w:val="00030D86"/>
    <w:rsid w:val="00073B74"/>
    <w:rsid w:val="00076DF5"/>
    <w:rsid w:val="000953E3"/>
    <w:rsid w:val="00095950"/>
    <w:rsid w:val="000962AC"/>
    <w:rsid w:val="00097ADD"/>
    <w:rsid w:val="000B7CDD"/>
    <w:rsid w:val="000C12B8"/>
    <w:rsid w:val="000C3ABA"/>
    <w:rsid w:val="000C7E07"/>
    <w:rsid w:val="000E6EC1"/>
    <w:rsid w:val="000F68D5"/>
    <w:rsid w:val="001022EC"/>
    <w:rsid w:val="001039C4"/>
    <w:rsid w:val="001227AE"/>
    <w:rsid w:val="00123A0F"/>
    <w:rsid w:val="001312BA"/>
    <w:rsid w:val="00131673"/>
    <w:rsid w:val="00141B14"/>
    <w:rsid w:val="001467C1"/>
    <w:rsid w:val="001574F3"/>
    <w:rsid w:val="001658D2"/>
    <w:rsid w:val="001A4B0B"/>
    <w:rsid w:val="001A4C91"/>
    <w:rsid w:val="001A4D50"/>
    <w:rsid w:val="001C38B6"/>
    <w:rsid w:val="002018AB"/>
    <w:rsid w:val="002103BD"/>
    <w:rsid w:val="00211F7A"/>
    <w:rsid w:val="002265CC"/>
    <w:rsid w:val="00226686"/>
    <w:rsid w:val="002327CB"/>
    <w:rsid w:val="00267562"/>
    <w:rsid w:val="002749BF"/>
    <w:rsid w:val="00285B75"/>
    <w:rsid w:val="00292C6B"/>
    <w:rsid w:val="00295CBA"/>
    <w:rsid w:val="002A0BF4"/>
    <w:rsid w:val="002C0D49"/>
    <w:rsid w:val="002F1E2A"/>
    <w:rsid w:val="002F68C6"/>
    <w:rsid w:val="00324AF9"/>
    <w:rsid w:val="003334A9"/>
    <w:rsid w:val="00353121"/>
    <w:rsid w:val="00384EDE"/>
    <w:rsid w:val="003B67B0"/>
    <w:rsid w:val="003C1B15"/>
    <w:rsid w:val="003D0F9C"/>
    <w:rsid w:val="003D7328"/>
    <w:rsid w:val="003F1597"/>
    <w:rsid w:val="00430113"/>
    <w:rsid w:val="004309FC"/>
    <w:rsid w:val="0043102B"/>
    <w:rsid w:val="00454C7B"/>
    <w:rsid w:val="00460710"/>
    <w:rsid w:val="0047637D"/>
    <w:rsid w:val="0048455D"/>
    <w:rsid w:val="004C1C9B"/>
    <w:rsid w:val="004D15A5"/>
    <w:rsid w:val="004D1C34"/>
    <w:rsid w:val="004E1A58"/>
    <w:rsid w:val="004E7809"/>
    <w:rsid w:val="00537C02"/>
    <w:rsid w:val="00567BE6"/>
    <w:rsid w:val="005843CF"/>
    <w:rsid w:val="00596B68"/>
    <w:rsid w:val="005B3E63"/>
    <w:rsid w:val="005B598E"/>
    <w:rsid w:val="005D2AFD"/>
    <w:rsid w:val="005D646A"/>
    <w:rsid w:val="005E1380"/>
    <w:rsid w:val="005F39A2"/>
    <w:rsid w:val="005F43A1"/>
    <w:rsid w:val="005F651C"/>
    <w:rsid w:val="0061486B"/>
    <w:rsid w:val="00615FB2"/>
    <w:rsid w:val="00632C95"/>
    <w:rsid w:val="00645DEC"/>
    <w:rsid w:val="006668FC"/>
    <w:rsid w:val="00686EFD"/>
    <w:rsid w:val="00691FFB"/>
    <w:rsid w:val="006B1DB3"/>
    <w:rsid w:val="006B7A21"/>
    <w:rsid w:val="006C2359"/>
    <w:rsid w:val="006F29F0"/>
    <w:rsid w:val="006F5096"/>
    <w:rsid w:val="00703D5C"/>
    <w:rsid w:val="00725A40"/>
    <w:rsid w:val="00733110"/>
    <w:rsid w:val="0073688A"/>
    <w:rsid w:val="00747DAE"/>
    <w:rsid w:val="00776633"/>
    <w:rsid w:val="007766F9"/>
    <w:rsid w:val="00782174"/>
    <w:rsid w:val="007A23B3"/>
    <w:rsid w:val="007A714F"/>
    <w:rsid w:val="007B1D31"/>
    <w:rsid w:val="007C1D1E"/>
    <w:rsid w:val="007F5BFD"/>
    <w:rsid w:val="007F6E5C"/>
    <w:rsid w:val="008345D8"/>
    <w:rsid w:val="00835610"/>
    <w:rsid w:val="008468AE"/>
    <w:rsid w:val="0086652C"/>
    <w:rsid w:val="0087667C"/>
    <w:rsid w:val="00882276"/>
    <w:rsid w:val="008907AD"/>
    <w:rsid w:val="00893D89"/>
    <w:rsid w:val="008A58D2"/>
    <w:rsid w:val="008B294B"/>
    <w:rsid w:val="008B453D"/>
    <w:rsid w:val="008C2B6B"/>
    <w:rsid w:val="008D1633"/>
    <w:rsid w:val="008D2441"/>
    <w:rsid w:val="009301F9"/>
    <w:rsid w:val="0093170C"/>
    <w:rsid w:val="00931C1A"/>
    <w:rsid w:val="009465E3"/>
    <w:rsid w:val="009774FB"/>
    <w:rsid w:val="0099722A"/>
    <w:rsid w:val="009A6057"/>
    <w:rsid w:val="009E4FAD"/>
    <w:rsid w:val="009F2639"/>
    <w:rsid w:val="00A127F0"/>
    <w:rsid w:val="00A14EC0"/>
    <w:rsid w:val="00A244CB"/>
    <w:rsid w:val="00A35144"/>
    <w:rsid w:val="00A5222D"/>
    <w:rsid w:val="00A52391"/>
    <w:rsid w:val="00A71512"/>
    <w:rsid w:val="00A80DE0"/>
    <w:rsid w:val="00AA4954"/>
    <w:rsid w:val="00AB303A"/>
    <w:rsid w:val="00AE2B78"/>
    <w:rsid w:val="00AF41ED"/>
    <w:rsid w:val="00B1249D"/>
    <w:rsid w:val="00B15C3B"/>
    <w:rsid w:val="00B25D49"/>
    <w:rsid w:val="00B3482C"/>
    <w:rsid w:val="00B47477"/>
    <w:rsid w:val="00B568E3"/>
    <w:rsid w:val="00B610A6"/>
    <w:rsid w:val="00B65726"/>
    <w:rsid w:val="00B75B31"/>
    <w:rsid w:val="00B824BD"/>
    <w:rsid w:val="00B95464"/>
    <w:rsid w:val="00BA4630"/>
    <w:rsid w:val="00BB5D47"/>
    <w:rsid w:val="00BC2250"/>
    <w:rsid w:val="00BC7D52"/>
    <w:rsid w:val="00BE3AB5"/>
    <w:rsid w:val="00BF3055"/>
    <w:rsid w:val="00BF780D"/>
    <w:rsid w:val="00C16610"/>
    <w:rsid w:val="00C31006"/>
    <w:rsid w:val="00C411E8"/>
    <w:rsid w:val="00C50620"/>
    <w:rsid w:val="00C63088"/>
    <w:rsid w:val="00C6516C"/>
    <w:rsid w:val="00C753CE"/>
    <w:rsid w:val="00C872A6"/>
    <w:rsid w:val="00C90DC8"/>
    <w:rsid w:val="00CA27D7"/>
    <w:rsid w:val="00CA40CA"/>
    <w:rsid w:val="00CA7C57"/>
    <w:rsid w:val="00CB090B"/>
    <w:rsid w:val="00CB33B0"/>
    <w:rsid w:val="00CB46B4"/>
    <w:rsid w:val="00CC3AD1"/>
    <w:rsid w:val="00CD30F9"/>
    <w:rsid w:val="00CD36E9"/>
    <w:rsid w:val="00CE07B4"/>
    <w:rsid w:val="00CE23D3"/>
    <w:rsid w:val="00D147AE"/>
    <w:rsid w:val="00D207CC"/>
    <w:rsid w:val="00D427C7"/>
    <w:rsid w:val="00D473E4"/>
    <w:rsid w:val="00D478FD"/>
    <w:rsid w:val="00D63B54"/>
    <w:rsid w:val="00D92DD8"/>
    <w:rsid w:val="00DB3FFD"/>
    <w:rsid w:val="00DB545C"/>
    <w:rsid w:val="00DE0C1F"/>
    <w:rsid w:val="00DE2249"/>
    <w:rsid w:val="00DE2AB5"/>
    <w:rsid w:val="00DF2E90"/>
    <w:rsid w:val="00DF6AE0"/>
    <w:rsid w:val="00E13728"/>
    <w:rsid w:val="00E14FB3"/>
    <w:rsid w:val="00E1705F"/>
    <w:rsid w:val="00E271AC"/>
    <w:rsid w:val="00E31BD8"/>
    <w:rsid w:val="00E37983"/>
    <w:rsid w:val="00E37BB7"/>
    <w:rsid w:val="00E54F8B"/>
    <w:rsid w:val="00E62369"/>
    <w:rsid w:val="00E657F2"/>
    <w:rsid w:val="00E668B5"/>
    <w:rsid w:val="00E72BCE"/>
    <w:rsid w:val="00E80FFB"/>
    <w:rsid w:val="00E91269"/>
    <w:rsid w:val="00EC6CCF"/>
    <w:rsid w:val="00ED71C0"/>
    <w:rsid w:val="00EE5680"/>
    <w:rsid w:val="00EF0D94"/>
    <w:rsid w:val="00EF15DC"/>
    <w:rsid w:val="00EF489B"/>
    <w:rsid w:val="00F11B15"/>
    <w:rsid w:val="00F23529"/>
    <w:rsid w:val="00F316D3"/>
    <w:rsid w:val="00F340EB"/>
    <w:rsid w:val="00F42337"/>
    <w:rsid w:val="00F73F83"/>
    <w:rsid w:val="00F84039"/>
    <w:rsid w:val="00F961CC"/>
    <w:rsid w:val="00F96640"/>
    <w:rsid w:val="00FA06FE"/>
    <w:rsid w:val="00FB0A3D"/>
    <w:rsid w:val="00FD38B7"/>
    <w:rsid w:val="00FD658E"/>
    <w:rsid w:val="00FE372A"/>
    <w:rsid w:val="00FE3CFB"/>
    <w:rsid w:val="00FE7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86AC46"/>
  <w15:chartTrackingRefBased/>
  <w15:docId w15:val="{E73292EA-CC92-4B82-99CC-E2EE23C9B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AF9"/>
    <w:pPr>
      <w:spacing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03B1"/>
    <w:rPr>
      <w:color w:val="0563C1" w:themeColor="hyperlink"/>
      <w:u w:val="single"/>
    </w:rPr>
  </w:style>
  <w:style w:type="paragraph" w:styleId="NoSpacing">
    <w:name w:val="No Spacing"/>
    <w:uiPriority w:val="1"/>
    <w:qFormat/>
    <w:rsid w:val="000203B1"/>
    <w:pPr>
      <w:spacing w:after="0" w:line="240" w:lineRule="auto"/>
    </w:pPr>
  </w:style>
  <w:style w:type="character" w:styleId="Strong">
    <w:name w:val="Strong"/>
    <w:basedOn w:val="DefaultParagraphFont"/>
    <w:uiPriority w:val="22"/>
    <w:qFormat/>
    <w:rsid w:val="000203B1"/>
    <w:rPr>
      <w:b/>
      <w:bCs/>
    </w:rPr>
  </w:style>
  <w:style w:type="paragraph" w:styleId="ListParagraph">
    <w:name w:val="List Paragraph"/>
    <w:basedOn w:val="Normal"/>
    <w:uiPriority w:val="34"/>
    <w:qFormat/>
    <w:rsid w:val="000203B1"/>
    <w:pPr>
      <w:ind w:left="720"/>
      <w:contextualSpacing/>
    </w:pPr>
  </w:style>
  <w:style w:type="paragraph" w:styleId="NormalWeb">
    <w:name w:val="Normal (Web)"/>
    <w:basedOn w:val="Normal"/>
    <w:uiPriority w:val="99"/>
    <w:unhideWhenUsed/>
    <w:rsid w:val="005B598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11F7A"/>
    <w:rPr>
      <w:sz w:val="16"/>
      <w:szCs w:val="16"/>
    </w:rPr>
  </w:style>
  <w:style w:type="paragraph" w:styleId="CommentText">
    <w:name w:val="annotation text"/>
    <w:basedOn w:val="Normal"/>
    <w:link w:val="CommentTextChar"/>
    <w:uiPriority w:val="99"/>
    <w:unhideWhenUsed/>
    <w:rsid w:val="00211F7A"/>
    <w:pPr>
      <w:spacing w:line="240" w:lineRule="auto"/>
    </w:pPr>
    <w:rPr>
      <w:sz w:val="20"/>
      <w:szCs w:val="20"/>
    </w:rPr>
  </w:style>
  <w:style w:type="character" w:customStyle="1" w:styleId="CommentTextChar">
    <w:name w:val="Comment Text Char"/>
    <w:basedOn w:val="DefaultParagraphFont"/>
    <w:link w:val="CommentText"/>
    <w:uiPriority w:val="99"/>
    <w:rsid w:val="00211F7A"/>
    <w:rPr>
      <w:sz w:val="20"/>
      <w:szCs w:val="20"/>
    </w:rPr>
  </w:style>
  <w:style w:type="paragraph" w:styleId="CommentSubject">
    <w:name w:val="annotation subject"/>
    <w:basedOn w:val="CommentText"/>
    <w:next w:val="CommentText"/>
    <w:link w:val="CommentSubjectChar"/>
    <w:uiPriority w:val="99"/>
    <w:semiHidden/>
    <w:unhideWhenUsed/>
    <w:rsid w:val="00211F7A"/>
    <w:rPr>
      <w:b/>
      <w:bCs/>
    </w:rPr>
  </w:style>
  <w:style w:type="character" w:customStyle="1" w:styleId="CommentSubjectChar">
    <w:name w:val="Comment Subject Char"/>
    <w:basedOn w:val="CommentTextChar"/>
    <w:link w:val="CommentSubject"/>
    <w:uiPriority w:val="99"/>
    <w:semiHidden/>
    <w:rsid w:val="00211F7A"/>
    <w:rPr>
      <w:b/>
      <w:bCs/>
      <w:sz w:val="20"/>
      <w:szCs w:val="20"/>
    </w:rPr>
  </w:style>
  <w:style w:type="character" w:styleId="FollowedHyperlink">
    <w:name w:val="FollowedHyperlink"/>
    <w:basedOn w:val="DefaultParagraphFont"/>
    <w:uiPriority w:val="99"/>
    <w:semiHidden/>
    <w:unhideWhenUsed/>
    <w:rsid w:val="00ED71C0"/>
    <w:rPr>
      <w:color w:val="954F72" w:themeColor="followedHyperlink"/>
      <w:u w:val="single"/>
    </w:rPr>
  </w:style>
  <w:style w:type="character" w:styleId="UnresolvedMention">
    <w:name w:val="Unresolved Mention"/>
    <w:basedOn w:val="DefaultParagraphFont"/>
    <w:uiPriority w:val="99"/>
    <w:semiHidden/>
    <w:unhideWhenUsed/>
    <w:rsid w:val="00DB545C"/>
    <w:rPr>
      <w:color w:val="605E5C"/>
      <w:shd w:val="clear" w:color="auto" w:fill="E1DFDD"/>
    </w:rPr>
  </w:style>
  <w:style w:type="paragraph" w:styleId="Revision">
    <w:name w:val="Revision"/>
    <w:hidden/>
    <w:uiPriority w:val="99"/>
    <w:semiHidden/>
    <w:rsid w:val="0047637D"/>
    <w:pPr>
      <w:spacing w:after="0" w:line="240" w:lineRule="auto"/>
    </w:pPr>
  </w:style>
  <w:style w:type="character" w:customStyle="1" w:styleId="Date1">
    <w:name w:val="Date1"/>
    <w:basedOn w:val="DefaultParagraphFont"/>
    <w:rsid w:val="005F3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77539">
      <w:bodyDiv w:val="1"/>
      <w:marLeft w:val="0"/>
      <w:marRight w:val="0"/>
      <w:marTop w:val="0"/>
      <w:marBottom w:val="0"/>
      <w:divBdr>
        <w:top w:val="none" w:sz="0" w:space="0" w:color="auto"/>
        <w:left w:val="none" w:sz="0" w:space="0" w:color="auto"/>
        <w:bottom w:val="none" w:sz="0" w:space="0" w:color="auto"/>
        <w:right w:val="none" w:sz="0" w:space="0" w:color="auto"/>
      </w:divBdr>
    </w:div>
    <w:div w:id="42994237">
      <w:bodyDiv w:val="1"/>
      <w:marLeft w:val="0"/>
      <w:marRight w:val="0"/>
      <w:marTop w:val="0"/>
      <w:marBottom w:val="0"/>
      <w:divBdr>
        <w:top w:val="none" w:sz="0" w:space="0" w:color="auto"/>
        <w:left w:val="none" w:sz="0" w:space="0" w:color="auto"/>
        <w:bottom w:val="none" w:sz="0" w:space="0" w:color="auto"/>
        <w:right w:val="none" w:sz="0" w:space="0" w:color="auto"/>
      </w:divBdr>
    </w:div>
    <w:div w:id="382758219">
      <w:bodyDiv w:val="1"/>
      <w:marLeft w:val="0"/>
      <w:marRight w:val="0"/>
      <w:marTop w:val="0"/>
      <w:marBottom w:val="0"/>
      <w:divBdr>
        <w:top w:val="none" w:sz="0" w:space="0" w:color="auto"/>
        <w:left w:val="none" w:sz="0" w:space="0" w:color="auto"/>
        <w:bottom w:val="none" w:sz="0" w:space="0" w:color="auto"/>
        <w:right w:val="none" w:sz="0" w:space="0" w:color="auto"/>
      </w:divBdr>
    </w:div>
    <w:div w:id="416831000">
      <w:bodyDiv w:val="1"/>
      <w:marLeft w:val="0"/>
      <w:marRight w:val="0"/>
      <w:marTop w:val="0"/>
      <w:marBottom w:val="0"/>
      <w:divBdr>
        <w:top w:val="none" w:sz="0" w:space="0" w:color="auto"/>
        <w:left w:val="none" w:sz="0" w:space="0" w:color="auto"/>
        <w:bottom w:val="none" w:sz="0" w:space="0" w:color="auto"/>
        <w:right w:val="none" w:sz="0" w:space="0" w:color="auto"/>
      </w:divBdr>
    </w:div>
    <w:div w:id="539629904">
      <w:bodyDiv w:val="1"/>
      <w:marLeft w:val="0"/>
      <w:marRight w:val="0"/>
      <w:marTop w:val="0"/>
      <w:marBottom w:val="0"/>
      <w:divBdr>
        <w:top w:val="none" w:sz="0" w:space="0" w:color="auto"/>
        <w:left w:val="none" w:sz="0" w:space="0" w:color="auto"/>
        <w:bottom w:val="none" w:sz="0" w:space="0" w:color="auto"/>
        <w:right w:val="none" w:sz="0" w:space="0" w:color="auto"/>
      </w:divBdr>
    </w:div>
    <w:div w:id="794715532">
      <w:bodyDiv w:val="1"/>
      <w:marLeft w:val="0"/>
      <w:marRight w:val="0"/>
      <w:marTop w:val="0"/>
      <w:marBottom w:val="0"/>
      <w:divBdr>
        <w:top w:val="none" w:sz="0" w:space="0" w:color="auto"/>
        <w:left w:val="none" w:sz="0" w:space="0" w:color="auto"/>
        <w:bottom w:val="none" w:sz="0" w:space="0" w:color="auto"/>
        <w:right w:val="none" w:sz="0" w:space="0" w:color="auto"/>
      </w:divBdr>
    </w:div>
    <w:div w:id="905922363">
      <w:bodyDiv w:val="1"/>
      <w:marLeft w:val="0"/>
      <w:marRight w:val="0"/>
      <w:marTop w:val="0"/>
      <w:marBottom w:val="0"/>
      <w:divBdr>
        <w:top w:val="none" w:sz="0" w:space="0" w:color="auto"/>
        <w:left w:val="none" w:sz="0" w:space="0" w:color="auto"/>
        <w:bottom w:val="none" w:sz="0" w:space="0" w:color="auto"/>
        <w:right w:val="none" w:sz="0" w:space="0" w:color="auto"/>
      </w:divBdr>
    </w:div>
    <w:div w:id="958992505">
      <w:bodyDiv w:val="1"/>
      <w:marLeft w:val="0"/>
      <w:marRight w:val="0"/>
      <w:marTop w:val="0"/>
      <w:marBottom w:val="0"/>
      <w:divBdr>
        <w:top w:val="none" w:sz="0" w:space="0" w:color="auto"/>
        <w:left w:val="none" w:sz="0" w:space="0" w:color="auto"/>
        <w:bottom w:val="none" w:sz="0" w:space="0" w:color="auto"/>
        <w:right w:val="none" w:sz="0" w:space="0" w:color="auto"/>
      </w:divBdr>
    </w:div>
    <w:div w:id="1160387528">
      <w:bodyDiv w:val="1"/>
      <w:marLeft w:val="0"/>
      <w:marRight w:val="0"/>
      <w:marTop w:val="0"/>
      <w:marBottom w:val="0"/>
      <w:divBdr>
        <w:top w:val="none" w:sz="0" w:space="0" w:color="auto"/>
        <w:left w:val="none" w:sz="0" w:space="0" w:color="auto"/>
        <w:bottom w:val="none" w:sz="0" w:space="0" w:color="auto"/>
        <w:right w:val="none" w:sz="0" w:space="0" w:color="auto"/>
      </w:divBdr>
    </w:div>
    <w:div w:id="1212233250">
      <w:bodyDiv w:val="1"/>
      <w:marLeft w:val="0"/>
      <w:marRight w:val="0"/>
      <w:marTop w:val="0"/>
      <w:marBottom w:val="0"/>
      <w:divBdr>
        <w:top w:val="none" w:sz="0" w:space="0" w:color="auto"/>
        <w:left w:val="none" w:sz="0" w:space="0" w:color="auto"/>
        <w:bottom w:val="none" w:sz="0" w:space="0" w:color="auto"/>
        <w:right w:val="none" w:sz="0" w:space="0" w:color="auto"/>
      </w:divBdr>
    </w:div>
    <w:div w:id="1428193093">
      <w:bodyDiv w:val="1"/>
      <w:marLeft w:val="0"/>
      <w:marRight w:val="0"/>
      <w:marTop w:val="0"/>
      <w:marBottom w:val="0"/>
      <w:divBdr>
        <w:top w:val="none" w:sz="0" w:space="0" w:color="auto"/>
        <w:left w:val="none" w:sz="0" w:space="0" w:color="auto"/>
        <w:bottom w:val="none" w:sz="0" w:space="0" w:color="auto"/>
        <w:right w:val="none" w:sz="0" w:space="0" w:color="auto"/>
      </w:divBdr>
    </w:div>
    <w:div w:id="1472166025">
      <w:bodyDiv w:val="1"/>
      <w:marLeft w:val="0"/>
      <w:marRight w:val="0"/>
      <w:marTop w:val="0"/>
      <w:marBottom w:val="0"/>
      <w:divBdr>
        <w:top w:val="none" w:sz="0" w:space="0" w:color="auto"/>
        <w:left w:val="none" w:sz="0" w:space="0" w:color="auto"/>
        <w:bottom w:val="none" w:sz="0" w:space="0" w:color="auto"/>
        <w:right w:val="none" w:sz="0" w:space="0" w:color="auto"/>
      </w:divBdr>
    </w:div>
    <w:div w:id="1528520305">
      <w:bodyDiv w:val="1"/>
      <w:marLeft w:val="0"/>
      <w:marRight w:val="0"/>
      <w:marTop w:val="0"/>
      <w:marBottom w:val="0"/>
      <w:divBdr>
        <w:top w:val="none" w:sz="0" w:space="0" w:color="auto"/>
        <w:left w:val="none" w:sz="0" w:space="0" w:color="auto"/>
        <w:bottom w:val="none" w:sz="0" w:space="0" w:color="auto"/>
        <w:right w:val="none" w:sz="0" w:space="0" w:color="auto"/>
      </w:divBdr>
    </w:div>
    <w:div w:id="1633099565">
      <w:bodyDiv w:val="1"/>
      <w:marLeft w:val="0"/>
      <w:marRight w:val="0"/>
      <w:marTop w:val="0"/>
      <w:marBottom w:val="0"/>
      <w:divBdr>
        <w:top w:val="none" w:sz="0" w:space="0" w:color="auto"/>
        <w:left w:val="none" w:sz="0" w:space="0" w:color="auto"/>
        <w:bottom w:val="none" w:sz="0" w:space="0" w:color="auto"/>
        <w:right w:val="none" w:sz="0" w:space="0" w:color="auto"/>
      </w:divBdr>
    </w:div>
    <w:div w:id="1665550782">
      <w:bodyDiv w:val="1"/>
      <w:marLeft w:val="0"/>
      <w:marRight w:val="0"/>
      <w:marTop w:val="0"/>
      <w:marBottom w:val="0"/>
      <w:divBdr>
        <w:top w:val="none" w:sz="0" w:space="0" w:color="auto"/>
        <w:left w:val="none" w:sz="0" w:space="0" w:color="auto"/>
        <w:bottom w:val="none" w:sz="0" w:space="0" w:color="auto"/>
        <w:right w:val="none" w:sz="0" w:space="0" w:color="auto"/>
      </w:divBdr>
    </w:div>
    <w:div w:id="1731686105">
      <w:bodyDiv w:val="1"/>
      <w:marLeft w:val="0"/>
      <w:marRight w:val="0"/>
      <w:marTop w:val="0"/>
      <w:marBottom w:val="0"/>
      <w:divBdr>
        <w:top w:val="none" w:sz="0" w:space="0" w:color="auto"/>
        <w:left w:val="none" w:sz="0" w:space="0" w:color="auto"/>
        <w:bottom w:val="none" w:sz="0" w:space="0" w:color="auto"/>
        <w:right w:val="none" w:sz="0" w:space="0" w:color="auto"/>
      </w:divBdr>
    </w:div>
    <w:div w:id="1744600925">
      <w:bodyDiv w:val="1"/>
      <w:marLeft w:val="0"/>
      <w:marRight w:val="0"/>
      <w:marTop w:val="0"/>
      <w:marBottom w:val="0"/>
      <w:divBdr>
        <w:top w:val="none" w:sz="0" w:space="0" w:color="auto"/>
        <w:left w:val="none" w:sz="0" w:space="0" w:color="auto"/>
        <w:bottom w:val="none" w:sz="0" w:space="0" w:color="auto"/>
        <w:right w:val="none" w:sz="0" w:space="0" w:color="auto"/>
      </w:divBdr>
    </w:div>
    <w:div w:id="1890336067">
      <w:bodyDiv w:val="1"/>
      <w:marLeft w:val="0"/>
      <w:marRight w:val="0"/>
      <w:marTop w:val="0"/>
      <w:marBottom w:val="0"/>
      <w:divBdr>
        <w:top w:val="none" w:sz="0" w:space="0" w:color="auto"/>
        <w:left w:val="none" w:sz="0" w:space="0" w:color="auto"/>
        <w:bottom w:val="none" w:sz="0" w:space="0" w:color="auto"/>
        <w:right w:val="none" w:sz="0" w:space="0" w:color="auto"/>
      </w:divBdr>
    </w:div>
    <w:div w:id="1947495794">
      <w:bodyDiv w:val="1"/>
      <w:marLeft w:val="0"/>
      <w:marRight w:val="0"/>
      <w:marTop w:val="0"/>
      <w:marBottom w:val="0"/>
      <w:divBdr>
        <w:top w:val="none" w:sz="0" w:space="0" w:color="auto"/>
        <w:left w:val="none" w:sz="0" w:space="0" w:color="auto"/>
        <w:bottom w:val="none" w:sz="0" w:space="0" w:color="auto"/>
        <w:right w:val="none" w:sz="0" w:space="0" w:color="auto"/>
      </w:divBdr>
    </w:div>
    <w:div w:id="2017343652">
      <w:bodyDiv w:val="1"/>
      <w:marLeft w:val="0"/>
      <w:marRight w:val="0"/>
      <w:marTop w:val="0"/>
      <w:marBottom w:val="0"/>
      <w:divBdr>
        <w:top w:val="none" w:sz="0" w:space="0" w:color="auto"/>
        <w:left w:val="none" w:sz="0" w:space="0" w:color="auto"/>
        <w:bottom w:val="none" w:sz="0" w:space="0" w:color="auto"/>
        <w:right w:val="none" w:sz="0" w:space="0" w:color="auto"/>
      </w:divBdr>
    </w:div>
    <w:div w:id="2022658418">
      <w:bodyDiv w:val="1"/>
      <w:marLeft w:val="0"/>
      <w:marRight w:val="0"/>
      <w:marTop w:val="0"/>
      <w:marBottom w:val="0"/>
      <w:divBdr>
        <w:top w:val="none" w:sz="0" w:space="0" w:color="auto"/>
        <w:left w:val="none" w:sz="0" w:space="0" w:color="auto"/>
        <w:bottom w:val="none" w:sz="0" w:space="0" w:color="auto"/>
        <w:right w:val="none" w:sz="0" w:space="0" w:color="auto"/>
      </w:divBdr>
    </w:div>
    <w:div w:id="2137405611">
      <w:bodyDiv w:val="1"/>
      <w:marLeft w:val="0"/>
      <w:marRight w:val="0"/>
      <w:marTop w:val="0"/>
      <w:marBottom w:val="0"/>
      <w:divBdr>
        <w:top w:val="none" w:sz="0" w:space="0" w:color="auto"/>
        <w:left w:val="none" w:sz="0" w:space="0" w:color="auto"/>
        <w:bottom w:val="none" w:sz="0" w:space="0" w:color="auto"/>
        <w:right w:val="none" w:sz="0" w:space="0" w:color="auto"/>
      </w:divBdr>
      <w:divsChild>
        <w:div w:id="72701287">
          <w:marLeft w:val="0"/>
          <w:marRight w:val="0"/>
          <w:marTop w:val="0"/>
          <w:marBottom w:val="0"/>
          <w:divBdr>
            <w:top w:val="none" w:sz="0" w:space="0" w:color="auto"/>
            <w:left w:val="none" w:sz="0" w:space="0" w:color="auto"/>
            <w:bottom w:val="none" w:sz="0" w:space="0" w:color="auto"/>
            <w:right w:val="none" w:sz="0" w:space="0" w:color="auto"/>
          </w:divBdr>
          <w:divsChild>
            <w:div w:id="55979952">
              <w:marLeft w:val="0"/>
              <w:marRight w:val="0"/>
              <w:marTop w:val="0"/>
              <w:marBottom w:val="0"/>
              <w:divBdr>
                <w:top w:val="none" w:sz="0" w:space="0" w:color="auto"/>
                <w:left w:val="none" w:sz="0" w:space="0" w:color="auto"/>
                <w:bottom w:val="none" w:sz="0" w:space="0" w:color="auto"/>
                <w:right w:val="none" w:sz="0" w:space="0" w:color="auto"/>
              </w:divBdr>
              <w:divsChild>
                <w:div w:id="50883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34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ernliving.com/fox-theatre-atlanta-8584519" TargetMode="External"/><Relationship Id="rId13" Type="http://schemas.openxmlformats.org/officeDocument/2006/relationships/hyperlink" Target="https://www.foxtheatre.org/event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foxtheatre.org/events" TargetMode="External"/><Relationship Id="rId17" Type="http://schemas.openxmlformats.org/officeDocument/2006/relationships/hyperlink" Target="https://protect-us.mimecast.com/s/kDgUCR6r7NtG5LrIZrWlF?domain=secure-web.cisco.com" TargetMode="External"/><Relationship Id="rId2" Type="http://schemas.openxmlformats.org/officeDocument/2006/relationships/styles" Target="styles.xml"/><Relationship Id="rId16" Type="http://schemas.openxmlformats.org/officeDocument/2006/relationships/hyperlink" Target="https://protect-us.mimecast.com/s/6oQPCQWqRMHXoW6i7XoPc?domain=secure-web.cisco.com" TargetMode="External"/><Relationship Id="rId1" Type="http://schemas.openxmlformats.org/officeDocument/2006/relationships/numbering" Target="numbering.xml"/><Relationship Id="rId6" Type="http://schemas.openxmlformats.org/officeDocument/2006/relationships/hyperlink" Target="mailto:sbenton@emailbrave.com" TargetMode="External"/><Relationship Id="rId11" Type="http://schemas.openxmlformats.org/officeDocument/2006/relationships/hyperlink" Target="mailto:sales@foxtheatre.org" TargetMode="External"/><Relationship Id="rId5" Type="http://schemas.openxmlformats.org/officeDocument/2006/relationships/image" Target="media/image1.jpeg"/><Relationship Id="rId15" Type="http://schemas.openxmlformats.org/officeDocument/2006/relationships/hyperlink" Target="https://protect-us.mimecast.com/s/SE2wCPNp8Li03x4HxEXzY?domain=secure-web.cisco.com" TargetMode="External"/><Relationship Id="rId10" Type="http://schemas.openxmlformats.org/officeDocument/2006/relationships/hyperlink" Target="http://www.foxtheatre.org/tour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oxtheatre.org" TargetMode="External"/><Relationship Id="rId14" Type="http://schemas.openxmlformats.org/officeDocument/2006/relationships/hyperlink" Target="https://protect-us.mimecast.com/s/v0QXCOYoRKcNvKACmEBXS?domain=secure-web.cis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4</Pages>
  <Words>1836</Words>
  <Characters>10488</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Sarah Wynn Benton</cp:lastModifiedBy>
  <cp:revision>2</cp:revision>
  <dcterms:created xsi:type="dcterms:W3CDTF">2024-04-01T19:22:00Z</dcterms:created>
  <dcterms:modified xsi:type="dcterms:W3CDTF">2024-04-01T19:22:00Z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64e88ad72b65d1b673cf29a7867458f1518020a7041d1889a026d0adddaf98a7</vt:lpwstr>
  </property>
</Properties>
</file>